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8AC" w:rsidRPr="00581321" w:rsidRDefault="006038AC" w:rsidP="006038AC">
      <w:pPr>
        <w:jc w:val="center"/>
        <w:rPr>
          <w:rFonts w:ascii="Times New Roman" w:hAnsi="Times New Roman"/>
          <w:sz w:val="28"/>
          <w:szCs w:val="28"/>
        </w:rPr>
      </w:pPr>
      <w:r w:rsidRPr="00581321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6038AC" w:rsidRPr="00581321" w:rsidRDefault="006038AC" w:rsidP="006038AC">
      <w:pPr>
        <w:jc w:val="center"/>
        <w:rPr>
          <w:rFonts w:ascii="Times New Roman" w:hAnsi="Times New Roman"/>
          <w:sz w:val="28"/>
          <w:szCs w:val="28"/>
        </w:rPr>
      </w:pPr>
      <w:r w:rsidRPr="00581321">
        <w:rPr>
          <w:rFonts w:ascii="Times New Roman" w:hAnsi="Times New Roman"/>
          <w:sz w:val="28"/>
          <w:szCs w:val="28"/>
        </w:rPr>
        <w:t>Русская средняя общеобразовательная школа</w:t>
      </w:r>
    </w:p>
    <w:p w:rsidR="006038AC" w:rsidRPr="00581321" w:rsidRDefault="006038AC" w:rsidP="006038AC">
      <w:pPr>
        <w:jc w:val="center"/>
        <w:rPr>
          <w:rFonts w:ascii="Times New Roman" w:hAnsi="Times New Roman"/>
          <w:sz w:val="28"/>
          <w:szCs w:val="28"/>
        </w:rPr>
      </w:pPr>
      <w:r w:rsidRPr="00581321">
        <w:rPr>
          <w:rFonts w:ascii="Times New Roman" w:hAnsi="Times New Roman"/>
          <w:sz w:val="28"/>
          <w:szCs w:val="28"/>
        </w:rPr>
        <w:t xml:space="preserve"> имени Героя Советского Союза М.Н. Алексеева</w:t>
      </w:r>
    </w:p>
    <w:p w:rsidR="006038AC" w:rsidRPr="00581321" w:rsidRDefault="006038AC" w:rsidP="006038AC">
      <w:pPr>
        <w:rPr>
          <w:rFonts w:ascii="Times New Roman" w:hAnsi="Times New Roman"/>
          <w:sz w:val="28"/>
          <w:szCs w:val="28"/>
        </w:rPr>
      </w:pPr>
    </w:p>
    <w:p w:rsidR="006038AC" w:rsidRPr="00581321" w:rsidRDefault="006038AC" w:rsidP="006038AC">
      <w:pPr>
        <w:jc w:val="right"/>
        <w:rPr>
          <w:rFonts w:ascii="Times New Roman" w:hAnsi="Times New Roman"/>
          <w:sz w:val="28"/>
          <w:szCs w:val="28"/>
        </w:rPr>
      </w:pPr>
      <w:r w:rsidRPr="00581321">
        <w:rPr>
          <w:rFonts w:ascii="Times New Roman" w:hAnsi="Times New Roman"/>
          <w:sz w:val="28"/>
          <w:szCs w:val="28"/>
        </w:rPr>
        <w:t>УТВЕРЖДАЮ</w:t>
      </w:r>
    </w:p>
    <w:p w:rsidR="006038AC" w:rsidRPr="00581321" w:rsidRDefault="006038AC" w:rsidP="006038AC">
      <w:pPr>
        <w:jc w:val="right"/>
        <w:rPr>
          <w:rFonts w:ascii="Times New Roman" w:hAnsi="Times New Roman"/>
          <w:sz w:val="28"/>
          <w:szCs w:val="28"/>
        </w:rPr>
      </w:pPr>
      <w:r w:rsidRPr="00581321">
        <w:rPr>
          <w:rFonts w:ascii="Times New Roman" w:hAnsi="Times New Roman"/>
          <w:sz w:val="28"/>
          <w:szCs w:val="28"/>
        </w:rPr>
        <w:t>Директор школы</w:t>
      </w:r>
    </w:p>
    <w:p w:rsidR="006038AC" w:rsidRPr="00581321" w:rsidRDefault="006038AC" w:rsidP="006038AC">
      <w:pPr>
        <w:jc w:val="right"/>
        <w:rPr>
          <w:rFonts w:ascii="Times New Roman" w:hAnsi="Times New Roman"/>
          <w:sz w:val="28"/>
          <w:szCs w:val="28"/>
        </w:rPr>
      </w:pPr>
      <w:r w:rsidRPr="00581321">
        <w:rPr>
          <w:rFonts w:ascii="Times New Roman" w:hAnsi="Times New Roman"/>
          <w:sz w:val="28"/>
          <w:szCs w:val="28"/>
        </w:rPr>
        <w:t>_________ Г.В. Колинько</w:t>
      </w:r>
    </w:p>
    <w:p w:rsidR="006038AC" w:rsidRPr="00581321" w:rsidRDefault="006038AC" w:rsidP="006038AC">
      <w:pPr>
        <w:jc w:val="right"/>
        <w:rPr>
          <w:rFonts w:ascii="Times New Roman" w:hAnsi="Times New Roman"/>
          <w:sz w:val="28"/>
          <w:szCs w:val="28"/>
        </w:rPr>
      </w:pPr>
      <w:r w:rsidRPr="00581321">
        <w:rPr>
          <w:rFonts w:ascii="Times New Roman" w:hAnsi="Times New Roman"/>
          <w:sz w:val="28"/>
          <w:szCs w:val="28"/>
        </w:rPr>
        <w:t>приказ №217-ОД от29.08.2019</w:t>
      </w:r>
    </w:p>
    <w:p w:rsidR="006038AC" w:rsidRPr="00581321" w:rsidRDefault="006038AC" w:rsidP="006038AC">
      <w:pPr>
        <w:pStyle w:val="1"/>
        <w:jc w:val="center"/>
        <w:rPr>
          <w:b w:val="0"/>
          <w:sz w:val="40"/>
          <w:szCs w:val="40"/>
          <w:u w:val="double"/>
        </w:rPr>
      </w:pPr>
      <w:r w:rsidRPr="00581321">
        <w:rPr>
          <w:sz w:val="40"/>
          <w:szCs w:val="40"/>
          <w:u w:val="double"/>
        </w:rPr>
        <w:t>Рабочая программа</w:t>
      </w:r>
    </w:p>
    <w:p w:rsidR="006038AC" w:rsidRPr="00581321" w:rsidRDefault="006038AC" w:rsidP="006038AC">
      <w:pPr>
        <w:jc w:val="center"/>
        <w:rPr>
          <w:rFonts w:ascii="Times New Roman" w:hAnsi="Times New Roman"/>
          <w:sz w:val="28"/>
          <w:szCs w:val="28"/>
        </w:rPr>
      </w:pPr>
      <w:r w:rsidRPr="00581321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родному </w:t>
      </w:r>
      <w:r w:rsidRPr="00581321">
        <w:rPr>
          <w:rFonts w:ascii="Times New Roman" w:hAnsi="Times New Roman"/>
          <w:sz w:val="28"/>
          <w:szCs w:val="28"/>
        </w:rPr>
        <w:t xml:space="preserve">русскому языку  </w:t>
      </w:r>
    </w:p>
    <w:p w:rsidR="006038AC" w:rsidRPr="00581321" w:rsidRDefault="006038AC" w:rsidP="006038AC">
      <w:pPr>
        <w:pStyle w:val="1"/>
        <w:jc w:val="center"/>
        <w:rPr>
          <w:b w:val="0"/>
          <w:szCs w:val="28"/>
          <w:vertAlign w:val="superscript"/>
        </w:rPr>
      </w:pPr>
      <w:r w:rsidRPr="00581321">
        <w:rPr>
          <w:szCs w:val="28"/>
          <w:vertAlign w:val="superscript"/>
        </w:rPr>
        <w:t>предмет</w:t>
      </w:r>
    </w:p>
    <w:p w:rsidR="006038AC" w:rsidRPr="006038AC" w:rsidRDefault="006038AC" w:rsidP="006038AC">
      <w:pPr>
        <w:pStyle w:val="1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6038AC">
        <w:rPr>
          <w:rFonts w:asciiTheme="minorHAnsi" w:hAnsiTheme="minorHAnsi" w:cstheme="minorHAnsi"/>
          <w:b w:val="0"/>
          <w:sz w:val="28"/>
          <w:szCs w:val="28"/>
        </w:rPr>
        <w:t xml:space="preserve">Уровень общего образования,   основное  общее </w:t>
      </w:r>
      <w:r>
        <w:rPr>
          <w:rFonts w:asciiTheme="minorHAnsi" w:hAnsiTheme="minorHAnsi" w:cstheme="minorHAnsi"/>
          <w:b w:val="0"/>
          <w:sz w:val="28"/>
          <w:szCs w:val="28"/>
        </w:rPr>
        <w:t>9</w:t>
      </w:r>
      <w:r w:rsidRPr="006038AC">
        <w:rPr>
          <w:rFonts w:asciiTheme="minorHAnsi" w:hAnsiTheme="minorHAnsi" w:cstheme="minorHAnsi"/>
          <w:b w:val="0"/>
          <w:sz w:val="28"/>
          <w:szCs w:val="28"/>
        </w:rPr>
        <w:t xml:space="preserve"> класс</w:t>
      </w:r>
    </w:p>
    <w:p w:rsidR="006038AC" w:rsidRPr="00581321" w:rsidRDefault="006038AC" w:rsidP="006038AC">
      <w:pPr>
        <w:jc w:val="right"/>
        <w:rPr>
          <w:rFonts w:ascii="Times New Roman" w:hAnsi="Times New Roman"/>
          <w:sz w:val="28"/>
          <w:szCs w:val="28"/>
        </w:rPr>
      </w:pPr>
      <w:r w:rsidRPr="00581321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6038AC" w:rsidRPr="00581321" w:rsidRDefault="006038AC" w:rsidP="006038A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581321">
        <w:rPr>
          <w:rFonts w:ascii="Times New Roman" w:hAnsi="Times New Roman"/>
          <w:sz w:val="28"/>
          <w:szCs w:val="28"/>
        </w:rPr>
        <w:t>Учитель: Майко С.А.</w:t>
      </w:r>
    </w:p>
    <w:p w:rsidR="006038AC" w:rsidRPr="00581321" w:rsidRDefault="006038AC" w:rsidP="006038AC">
      <w:pPr>
        <w:rPr>
          <w:rFonts w:ascii="Times New Roman" w:hAnsi="Times New Roman"/>
          <w:sz w:val="28"/>
          <w:szCs w:val="28"/>
        </w:rPr>
      </w:pPr>
    </w:p>
    <w:p w:rsidR="006038AC" w:rsidRDefault="006038AC" w:rsidP="006038AC">
      <w:pPr>
        <w:ind w:left="284" w:firstLine="142"/>
        <w:rPr>
          <w:rFonts w:ascii="Times New Roman" w:hAnsi="Times New Roman"/>
          <w:sz w:val="28"/>
          <w:szCs w:val="28"/>
        </w:rPr>
      </w:pPr>
      <w:r w:rsidRPr="00581321">
        <w:rPr>
          <w:rFonts w:ascii="Times New Roman" w:hAnsi="Times New Roman"/>
          <w:sz w:val="28"/>
          <w:szCs w:val="28"/>
        </w:rPr>
        <w:t xml:space="preserve">Количество часов: </w:t>
      </w:r>
    </w:p>
    <w:p w:rsidR="006038AC" w:rsidRPr="00581321" w:rsidRDefault="006038AC" w:rsidP="006038AC">
      <w:pPr>
        <w:ind w:left="284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C2DB1">
        <w:rPr>
          <w:rFonts w:ascii="Times New Roman" w:hAnsi="Times New Roman"/>
          <w:sz w:val="28"/>
          <w:szCs w:val="28"/>
        </w:rPr>
        <w:t>6</w:t>
      </w:r>
      <w:r w:rsidRPr="00581321">
        <w:rPr>
          <w:rFonts w:ascii="Times New Roman" w:hAnsi="Times New Roman"/>
          <w:sz w:val="28"/>
          <w:szCs w:val="28"/>
        </w:rPr>
        <w:t xml:space="preserve"> час</w:t>
      </w:r>
      <w:r w:rsidR="00E20397">
        <w:rPr>
          <w:rFonts w:ascii="Times New Roman" w:hAnsi="Times New Roman"/>
          <w:sz w:val="28"/>
          <w:szCs w:val="28"/>
        </w:rPr>
        <w:t xml:space="preserve">ов </w:t>
      </w:r>
      <w:r w:rsidRPr="00581321">
        <w:rPr>
          <w:rFonts w:ascii="Times New Roman" w:hAnsi="Times New Roman"/>
          <w:sz w:val="28"/>
          <w:szCs w:val="28"/>
        </w:rPr>
        <w:t xml:space="preserve">в год, </w:t>
      </w:r>
      <w:r>
        <w:rPr>
          <w:rFonts w:ascii="Times New Roman" w:hAnsi="Times New Roman"/>
          <w:sz w:val="28"/>
          <w:szCs w:val="28"/>
        </w:rPr>
        <w:t>0,5</w:t>
      </w:r>
      <w:r w:rsidRPr="00581321">
        <w:rPr>
          <w:rFonts w:ascii="Times New Roman" w:hAnsi="Times New Roman"/>
          <w:sz w:val="28"/>
          <w:szCs w:val="28"/>
        </w:rPr>
        <w:t xml:space="preserve"> час</w:t>
      </w:r>
      <w:r w:rsidR="00E20397">
        <w:rPr>
          <w:rFonts w:ascii="Times New Roman" w:hAnsi="Times New Roman"/>
          <w:sz w:val="28"/>
          <w:szCs w:val="28"/>
        </w:rPr>
        <w:t>а</w:t>
      </w:r>
      <w:r w:rsidRPr="00581321">
        <w:rPr>
          <w:rFonts w:ascii="Times New Roman" w:hAnsi="Times New Roman"/>
          <w:sz w:val="28"/>
          <w:szCs w:val="28"/>
        </w:rPr>
        <w:t xml:space="preserve"> в неделю</w:t>
      </w:r>
    </w:p>
    <w:p w:rsidR="006038AC" w:rsidRPr="00581321" w:rsidRDefault="006038AC" w:rsidP="006038AC">
      <w:pPr>
        <w:ind w:left="284" w:firstLine="142"/>
        <w:rPr>
          <w:rFonts w:ascii="Times New Roman" w:hAnsi="Times New Roman"/>
          <w:sz w:val="28"/>
          <w:szCs w:val="28"/>
        </w:rPr>
      </w:pPr>
    </w:p>
    <w:p w:rsidR="006038AC" w:rsidRPr="00581321" w:rsidRDefault="006038AC" w:rsidP="006038AC">
      <w:pPr>
        <w:ind w:left="284" w:firstLine="142"/>
        <w:rPr>
          <w:rFonts w:ascii="Times New Roman" w:hAnsi="Times New Roman"/>
          <w:sz w:val="28"/>
          <w:szCs w:val="28"/>
        </w:rPr>
      </w:pPr>
    </w:p>
    <w:p w:rsidR="006038AC" w:rsidRPr="00581321" w:rsidRDefault="006038AC" w:rsidP="006038AC">
      <w:pPr>
        <w:jc w:val="both"/>
        <w:rPr>
          <w:rFonts w:ascii="Times New Roman" w:hAnsi="Times New Roman"/>
          <w:sz w:val="28"/>
          <w:szCs w:val="28"/>
        </w:rPr>
      </w:pPr>
      <w:r w:rsidRPr="00581321">
        <w:rPr>
          <w:rFonts w:ascii="Times New Roman" w:hAnsi="Times New Roman"/>
          <w:sz w:val="28"/>
          <w:szCs w:val="28"/>
        </w:rPr>
        <w:t>Рабочая программа  составлена на основе примерной программы  п</w:t>
      </w:r>
      <w:r w:rsidRPr="00581321">
        <w:rPr>
          <w:rStyle w:val="fontstyle21"/>
          <w:rFonts w:ascii="Times New Roman" w:hAnsi="Times New Roman"/>
        </w:rPr>
        <w:t>о учебному предмету «Русский  родной язык» для образовательных организаций, реализующих программы основного общего образования</w:t>
      </w:r>
      <w:r w:rsidRPr="00581321">
        <w:rPr>
          <w:rFonts w:ascii="Times New Roman" w:hAnsi="Times New Roman"/>
          <w:sz w:val="28"/>
          <w:szCs w:val="28"/>
        </w:rPr>
        <w:t>, образовательной программы школы.</w:t>
      </w:r>
    </w:p>
    <w:p w:rsidR="006038AC" w:rsidRPr="00581321" w:rsidRDefault="006038AC" w:rsidP="006038AC">
      <w:pPr>
        <w:rPr>
          <w:rFonts w:ascii="Times New Roman" w:hAnsi="Times New Roman"/>
          <w:sz w:val="28"/>
          <w:szCs w:val="28"/>
        </w:rPr>
      </w:pPr>
    </w:p>
    <w:p w:rsidR="006038AC" w:rsidRPr="00581321" w:rsidRDefault="006038AC" w:rsidP="006038AC">
      <w:pPr>
        <w:ind w:left="284" w:firstLine="142"/>
        <w:rPr>
          <w:rFonts w:ascii="Times New Roman" w:eastAsia="Calibri" w:hAnsi="Times New Roman"/>
          <w:sz w:val="28"/>
          <w:szCs w:val="28"/>
        </w:rPr>
      </w:pPr>
    </w:p>
    <w:p w:rsidR="006038AC" w:rsidRDefault="006038AC" w:rsidP="006038AC">
      <w:pPr>
        <w:jc w:val="center"/>
        <w:rPr>
          <w:rFonts w:ascii="Times New Roman" w:hAnsi="Times New Roman"/>
          <w:sz w:val="28"/>
          <w:szCs w:val="28"/>
        </w:rPr>
      </w:pPr>
    </w:p>
    <w:p w:rsidR="006038AC" w:rsidRDefault="006038AC" w:rsidP="006038AC">
      <w:pPr>
        <w:jc w:val="center"/>
        <w:rPr>
          <w:rFonts w:ascii="Times New Roman" w:hAnsi="Times New Roman"/>
          <w:sz w:val="28"/>
          <w:szCs w:val="28"/>
        </w:rPr>
      </w:pPr>
    </w:p>
    <w:p w:rsidR="006038AC" w:rsidRPr="00581321" w:rsidRDefault="006038AC" w:rsidP="006038AC">
      <w:pPr>
        <w:jc w:val="center"/>
        <w:rPr>
          <w:rFonts w:ascii="Times New Roman" w:hAnsi="Times New Roman"/>
          <w:sz w:val="28"/>
          <w:szCs w:val="28"/>
        </w:rPr>
      </w:pPr>
      <w:r w:rsidRPr="00581321">
        <w:rPr>
          <w:rFonts w:ascii="Times New Roman" w:hAnsi="Times New Roman"/>
          <w:sz w:val="28"/>
          <w:szCs w:val="28"/>
        </w:rPr>
        <w:t>2019 – 2020 учебный год</w:t>
      </w:r>
    </w:p>
    <w:p w:rsidR="00054A0E" w:rsidRDefault="00054A0E" w:rsidP="00751AD5">
      <w:pPr>
        <w:jc w:val="center"/>
        <w:rPr>
          <w:b/>
        </w:rPr>
      </w:pPr>
    </w:p>
    <w:p w:rsidR="00FE0960" w:rsidRDefault="00FE0960" w:rsidP="008B31EE">
      <w:pPr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lastRenderedPageBreak/>
        <w:t>Планируемые результаты.</w:t>
      </w:r>
    </w:p>
    <w:p w:rsidR="00FE0960" w:rsidRPr="00120A2A" w:rsidRDefault="00FE0960" w:rsidP="008B31EE">
      <w:pPr>
        <w:rPr>
          <w:rFonts w:ascii="Times New Roman" w:eastAsia="Times New Roman" w:hAnsi="Times New Roman" w:cs="Arial"/>
          <w:b/>
          <w:sz w:val="22"/>
          <w:szCs w:val="22"/>
          <w:lang w:eastAsia="ru-RU"/>
        </w:rPr>
      </w:pPr>
      <w:r w:rsidRPr="00120A2A">
        <w:rPr>
          <w:rFonts w:ascii="Times New Roman" w:eastAsia="Times New Roman" w:hAnsi="Times New Roman" w:cs="Arial"/>
          <w:b/>
          <w:sz w:val="22"/>
          <w:szCs w:val="22"/>
          <w:lang w:eastAsia="ru-RU"/>
        </w:rPr>
        <w:t>Личностные результаты</w:t>
      </w:r>
    </w:p>
    <w:p w:rsidR="00FE0960" w:rsidRPr="00120A2A" w:rsidRDefault="00FE0960" w:rsidP="008B31EE">
      <w:pPr>
        <w:ind w:firstLine="567"/>
        <w:rPr>
          <w:rFonts w:ascii="Times New Roman" w:eastAsia="Calibri" w:hAnsi="Times New Roman"/>
          <w:sz w:val="22"/>
          <w:szCs w:val="22"/>
          <w:lang w:eastAsia="ru-RU"/>
        </w:rPr>
      </w:pPr>
      <w:r w:rsidRPr="00120A2A">
        <w:rPr>
          <w:rFonts w:ascii="Times New Roman" w:eastAsia="Calibri" w:hAnsi="Times New Roman"/>
          <w:sz w:val="22"/>
          <w:szCs w:val="22"/>
          <w:lang w:eastAsia="ru-RU"/>
        </w:rPr>
        <w:t>В рамках когнитивного компонента будут сформированы:</w:t>
      </w:r>
    </w:p>
    <w:p w:rsidR="00FE0960" w:rsidRPr="00120A2A" w:rsidRDefault="00FE0960" w:rsidP="00120A2A">
      <w:pPr>
        <w:ind w:firstLine="567"/>
        <w:rPr>
          <w:rFonts w:ascii="Times New Roman" w:eastAsia="Calibri" w:hAnsi="Times New Roman"/>
          <w:sz w:val="22"/>
          <w:szCs w:val="22"/>
          <w:lang w:eastAsia="ru-RU"/>
        </w:rPr>
      </w:pPr>
      <w:r w:rsidRPr="00120A2A">
        <w:rPr>
          <w:rFonts w:ascii="Times New Roman" w:eastAsia="Calibri" w:hAnsi="Times New Roman"/>
          <w:sz w:val="22"/>
          <w:szCs w:val="22"/>
          <w:lang w:eastAsia="ru-RU"/>
        </w:rPr>
        <w:t>• 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FE0960" w:rsidRPr="00120A2A" w:rsidRDefault="00FE0960" w:rsidP="00120A2A">
      <w:pPr>
        <w:ind w:firstLine="567"/>
        <w:rPr>
          <w:rFonts w:ascii="Times New Roman" w:eastAsia="Calibri" w:hAnsi="Times New Roman"/>
          <w:sz w:val="22"/>
          <w:szCs w:val="22"/>
          <w:lang w:eastAsia="ru-RU"/>
        </w:rPr>
      </w:pPr>
      <w:r w:rsidRPr="00120A2A">
        <w:rPr>
          <w:rFonts w:ascii="Times New Roman" w:eastAsia="Calibri" w:hAnsi="Times New Roman"/>
          <w:sz w:val="22"/>
          <w:szCs w:val="22"/>
          <w:lang w:eastAsia="ru-RU"/>
        </w:rPr>
        <w:t>• освоение общекультурного наследия России;</w:t>
      </w:r>
    </w:p>
    <w:p w:rsidR="00FE0960" w:rsidRPr="00120A2A" w:rsidRDefault="00FE0960" w:rsidP="00120A2A">
      <w:pPr>
        <w:ind w:firstLine="567"/>
        <w:rPr>
          <w:rFonts w:ascii="Times New Roman" w:eastAsia="Calibri" w:hAnsi="Times New Roman"/>
          <w:sz w:val="22"/>
          <w:szCs w:val="22"/>
          <w:lang w:eastAsia="ru-RU"/>
        </w:rPr>
      </w:pPr>
      <w:r w:rsidRPr="00120A2A">
        <w:rPr>
          <w:rFonts w:ascii="Times New Roman" w:eastAsia="Calibri" w:hAnsi="Times New Roman"/>
          <w:sz w:val="22"/>
          <w:szCs w:val="22"/>
          <w:lang w:eastAsia="ru-RU"/>
        </w:rPr>
        <w:t>В рамках ценностного и эмоционального компонентов будут сформированы:</w:t>
      </w:r>
    </w:p>
    <w:p w:rsidR="00FE0960" w:rsidRPr="00120A2A" w:rsidRDefault="00FE0960" w:rsidP="00120A2A">
      <w:pPr>
        <w:ind w:firstLine="567"/>
        <w:rPr>
          <w:rFonts w:ascii="Times New Roman" w:eastAsia="Calibri" w:hAnsi="Times New Roman"/>
          <w:sz w:val="22"/>
          <w:szCs w:val="22"/>
          <w:lang w:eastAsia="ru-RU"/>
        </w:rPr>
      </w:pPr>
      <w:r w:rsidRPr="00120A2A">
        <w:rPr>
          <w:rFonts w:ascii="Times New Roman" w:eastAsia="Calibri" w:hAnsi="Times New Roman"/>
          <w:sz w:val="22"/>
          <w:szCs w:val="22"/>
          <w:lang w:eastAsia="ru-RU"/>
        </w:rPr>
        <w:t>• гражданский патриотизм, любовь к Родине, чувство гордости за свою страну;</w:t>
      </w:r>
    </w:p>
    <w:p w:rsidR="00FE0960" w:rsidRPr="00120A2A" w:rsidRDefault="00FE0960" w:rsidP="00120A2A">
      <w:pPr>
        <w:ind w:firstLine="567"/>
        <w:rPr>
          <w:rFonts w:ascii="Times New Roman" w:eastAsia="Calibri" w:hAnsi="Times New Roman"/>
          <w:sz w:val="22"/>
          <w:szCs w:val="22"/>
          <w:lang w:eastAsia="ru-RU"/>
        </w:rPr>
      </w:pPr>
      <w:r w:rsidRPr="00120A2A">
        <w:rPr>
          <w:rFonts w:ascii="Times New Roman" w:eastAsia="Calibri" w:hAnsi="Times New Roman"/>
          <w:sz w:val="22"/>
          <w:szCs w:val="22"/>
          <w:lang w:eastAsia="ru-RU"/>
        </w:rPr>
        <w:t>• уважение к истории, культурным памятникам;</w:t>
      </w:r>
    </w:p>
    <w:p w:rsidR="00FE0960" w:rsidRPr="00120A2A" w:rsidRDefault="00FE0960" w:rsidP="00120A2A">
      <w:pPr>
        <w:ind w:firstLine="567"/>
        <w:rPr>
          <w:rFonts w:ascii="Times New Roman" w:eastAsia="Calibri" w:hAnsi="Times New Roman"/>
          <w:sz w:val="22"/>
          <w:szCs w:val="22"/>
          <w:lang w:eastAsia="ru-RU"/>
        </w:rPr>
      </w:pPr>
      <w:r w:rsidRPr="00120A2A">
        <w:rPr>
          <w:rFonts w:ascii="Times New Roman" w:eastAsia="Calibri" w:hAnsi="Times New Roman"/>
          <w:sz w:val="22"/>
          <w:szCs w:val="22"/>
          <w:lang w:eastAsia="ru-RU"/>
        </w:rPr>
        <w:t>• эмоционально положительное принятие своей этнической идентичности;</w:t>
      </w:r>
    </w:p>
    <w:p w:rsidR="00FE0960" w:rsidRPr="00120A2A" w:rsidRDefault="00FE0960" w:rsidP="00120A2A">
      <w:pPr>
        <w:ind w:firstLine="567"/>
        <w:rPr>
          <w:rFonts w:ascii="Times New Roman" w:eastAsia="Calibri" w:hAnsi="Times New Roman"/>
          <w:sz w:val="22"/>
          <w:szCs w:val="22"/>
          <w:lang w:eastAsia="ru-RU"/>
        </w:rPr>
      </w:pPr>
      <w:r w:rsidRPr="00120A2A">
        <w:rPr>
          <w:rFonts w:ascii="Times New Roman" w:eastAsia="Times New Roman" w:hAnsi="Times New Roman"/>
          <w:sz w:val="22"/>
          <w:szCs w:val="22"/>
          <w:lang w:eastAsia="ru-RU"/>
        </w:rPr>
        <w:t>формирование ответственности за языковую культуру как общечеловеческую ценность;</w:t>
      </w:r>
    </w:p>
    <w:p w:rsidR="00FE0960" w:rsidRPr="00120A2A" w:rsidRDefault="00FE0960" w:rsidP="00120A2A">
      <w:pPr>
        <w:ind w:firstLine="567"/>
        <w:rPr>
          <w:rFonts w:ascii="Times New Roman" w:eastAsia="Calibri" w:hAnsi="Times New Roman"/>
          <w:sz w:val="22"/>
          <w:szCs w:val="22"/>
          <w:lang w:eastAsia="ru-RU"/>
        </w:rPr>
      </w:pPr>
      <w:r w:rsidRPr="00120A2A">
        <w:rPr>
          <w:rFonts w:ascii="Times New Roman" w:eastAsia="Calibri" w:hAnsi="Times New Roman"/>
          <w:sz w:val="22"/>
          <w:szCs w:val="22"/>
          <w:lang w:eastAsia="ru-RU"/>
        </w:rPr>
        <w:t>В рамках деятельностного (поведенческого) компонента будут сформированы:</w:t>
      </w:r>
    </w:p>
    <w:p w:rsidR="00FE0960" w:rsidRPr="00120A2A" w:rsidRDefault="00FE0960" w:rsidP="00120A2A">
      <w:pPr>
        <w:pStyle w:val="aa"/>
        <w:numPr>
          <w:ilvl w:val="0"/>
          <w:numId w:val="3"/>
        </w:numPr>
        <w:contextualSpacing w:val="0"/>
        <w:rPr>
          <w:rFonts w:ascii="Times New Roman" w:hAnsi="Times New Roman"/>
          <w:sz w:val="22"/>
          <w:szCs w:val="22"/>
        </w:rPr>
      </w:pPr>
      <w:r w:rsidRPr="00120A2A">
        <w:rPr>
          <w:rFonts w:ascii="Times New Roman" w:hAnsi="Times New Roman"/>
          <w:sz w:val="22"/>
          <w:szCs w:val="22"/>
        </w:rPr>
        <w:t>устойчивый познавательный интерес и способность к самообразованию на основе мотивации</w:t>
      </w:r>
    </w:p>
    <w:p w:rsidR="00FE0960" w:rsidRPr="00120A2A" w:rsidRDefault="00FE0960" w:rsidP="00120A2A">
      <w:pPr>
        <w:ind w:firstLine="567"/>
        <w:rPr>
          <w:rFonts w:ascii="Times New Roman" w:eastAsia="Calibri" w:hAnsi="Times New Roman"/>
          <w:b/>
          <w:sz w:val="22"/>
          <w:szCs w:val="22"/>
          <w:lang w:eastAsia="ru-RU"/>
        </w:rPr>
      </w:pPr>
      <w:r w:rsidRPr="00120A2A">
        <w:rPr>
          <w:rFonts w:ascii="Times New Roman" w:eastAsia="Calibri" w:hAnsi="Times New Roman"/>
          <w:b/>
          <w:sz w:val="22"/>
          <w:szCs w:val="22"/>
          <w:lang w:eastAsia="ru-RU"/>
        </w:rPr>
        <w:t>Метапредметные результаты</w:t>
      </w:r>
    </w:p>
    <w:p w:rsidR="00FE0960" w:rsidRPr="00120A2A" w:rsidRDefault="00FE0960" w:rsidP="00120A2A">
      <w:pPr>
        <w:ind w:firstLine="567"/>
        <w:rPr>
          <w:rFonts w:ascii="Times New Roman" w:eastAsia="Calibri" w:hAnsi="Times New Roman"/>
          <w:sz w:val="22"/>
          <w:szCs w:val="22"/>
          <w:lang w:eastAsia="ru-RU"/>
        </w:rPr>
      </w:pPr>
      <w:r w:rsidRPr="00120A2A">
        <w:rPr>
          <w:rFonts w:ascii="Times New Roman" w:eastAsia="Calibri" w:hAnsi="Times New Roman"/>
          <w:sz w:val="22"/>
          <w:szCs w:val="22"/>
          <w:lang w:eastAsia="ru-RU"/>
        </w:rPr>
        <w:t xml:space="preserve">Регулятивные универсальные учебные действия </w:t>
      </w:r>
    </w:p>
    <w:p w:rsidR="00FE0960" w:rsidRPr="00120A2A" w:rsidRDefault="00FE0960" w:rsidP="00120A2A">
      <w:pPr>
        <w:ind w:firstLine="567"/>
        <w:rPr>
          <w:rFonts w:ascii="Times New Roman" w:eastAsia="Calibri" w:hAnsi="Times New Roman"/>
          <w:sz w:val="22"/>
          <w:szCs w:val="22"/>
          <w:lang w:eastAsia="ru-RU"/>
        </w:rPr>
      </w:pPr>
      <w:r w:rsidRPr="00120A2A">
        <w:rPr>
          <w:rFonts w:ascii="Times New Roman" w:eastAsia="Calibri" w:hAnsi="Times New Roman"/>
          <w:sz w:val="22"/>
          <w:szCs w:val="22"/>
          <w:lang w:eastAsia="ru-RU"/>
        </w:rPr>
        <w:t>Выпускник научится:</w:t>
      </w:r>
    </w:p>
    <w:p w:rsidR="00FE0960" w:rsidRPr="00120A2A" w:rsidRDefault="00FE0960" w:rsidP="00120A2A">
      <w:pPr>
        <w:ind w:firstLine="567"/>
        <w:rPr>
          <w:rFonts w:ascii="Times New Roman" w:eastAsia="Calibri" w:hAnsi="Times New Roman"/>
          <w:sz w:val="22"/>
          <w:szCs w:val="22"/>
          <w:lang w:eastAsia="ru-RU"/>
        </w:rPr>
      </w:pPr>
      <w:r w:rsidRPr="00120A2A">
        <w:rPr>
          <w:rFonts w:ascii="Times New Roman" w:eastAsia="Calibri" w:hAnsi="Times New Roman"/>
          <w:sz w:val="22"/>
          <w:szCs w:val="22"/>
          <w:lang w:eastAsia="ru-RU"/>
        </w:rPr>
        <w:t>Целеполагание:</w:t>
      </w:r>
    </w:p>
    <w:p w:rsidR="00FE0960" w:rsidRPr="00120A2A" w:rsidRDefault="00FE0960" w:rsidP="00120A2A">
      <w:pPr>
        <w:ind w:firstLine="567"/>
        <w:rPr>
          <w:rFonts w:ascii="Times New Roman" w:eastAsia="Calibri" w:hAnsi="Times New Roman"/>
          <w:sz w:val="22"/>
          <w:szCs w:val="22"/>
          <w:lang w:eastAsia="ru-RU"/>
        </w:rPr>
      </w:pPr>
      <w:r w:rsidRPr="00120A2A">
        <w:rPr>
          <w:rFonts w:ascii="Times New Roman" w:eastAsia="Calibri" w:hAnsi="Times New Roman"/>
          <w:sz w:val="22"/>
          <w:szCs w:val="22"/>
          <w:lang w:eastAsia="ru-RU"/>
        </w:rPr>
        <w:t xml:space="preserve">• целеполаганию, включая постановку новых целей; </w:t>
      </w:r>
    </w:p>
    <w:p w:rsidR="00FE0960" w:rsidRPr="00120A2A" w:rsidRDefault="00FE0960" w:rsidP="00120A2A">
      <w:pPr>
        <w:ind w:firstLine="567"/>
        <w:rPr>
          <w:rFonts w:ascii="Times New Roman" w:eastAsia="Calibri" w:hAnsi="Times New Roman"/>
          <w:sz w:val="22"/>
          <w:szCs w:val="22"/>
          <w:lang w:eastAsia="ru-RU"/>
        </w:rPr>
      </w:pPr>
      <w:r w:rsidRPr="00120A2A">
        <w:rPr>
          <w:rFonts w:ascii="Times New Roman" w:eastAsia="Calibri" w:hAnsi="Times New Roman"/>
          <w:sz w:val="22"/>
          <w:szCs w:val="22"/>
          <w:lang w:eastAsia="ru-RU"/>
        </w:rPr>
        <w:t>• самостоятельно анализировать условия достижения цели;</w:t>
      </w:r>
    </w:p>
    <w:p w:rsidR="00FE0960" w:rsidRPr="00120A2A" w:rsidRDefault="00FE0960" w:rsidP="00120A2A">
      <w:pPr>
        <w:ind w:firstLine="567"/>
        <w:rPr>
          <w:rFonts w:ascii="Times New Roman" w:eastAsia="Calibri" w:hAnsi="Times New Roman"/>
          <w:sz w:val="22"/>
          <w:szCs w:val="22"/>
          <w:lang w:eastAsia="ru-RU"/>
        </w:rPr>
      </w:pPr>
      <w:r w:rsidRPr="00120A2A">
        <w:rPr>
          <w:rFonts w:ascii="Times New Roman" w:eastAsia="Calibri" w:hAnsi="Times New Roman"/>
          <w:sz w:val="22"/>
          <w:szCs w:val="22"/>
          <w:lang w:eastAsia="ru-RU"/>
        </w:rPr>
        <w:t>Планирование:</w:t>
      </w:r>
    </w:p>
    <w:p w:rsidR="00FE0960" w:rsidRPr="00120A2A" w:rsidRDefault="00FE0960" w:rsidP="00120A2A">
      <w:pPr>
        <w:ind w:firstLine="567"/>
        <w:rPr>
          <w:rFonts w:ascii="Times New Roman" w:eastAsia="Calibri" w:hAnsi="Times New Roman"/>
          <w:sz w:val="22"/>
          <w:szCs w:val="22"/>
          <w:lang w:eastAsia="ru-RU"/>
        </w:rPr>
      </w:pPr>
      <w:r w:rsidRPr="00120A2A">
        <w:rPr>
          <w:rFonts w:ascii="Times New Roman" w:eastAsia="Calibri" w:hAnsi="Times New Roman"/>
          <w:sz w:val="22"/>
          <w:szCs w:val="22"/>
          <w:lang w:eastAsia="ru-RU"/>
        </w:rPr>
        <w:t>• планировать пути достижения целей;</w:t>
      </w:r>
    </w:p>
    <w:p w:rsidR="00FE0960" w:rsidRPr="00120A2A" w:rsidRDefault="00FE0960" w:rsidP="00120A2A">
      <w:pPr>
        <w:ind w:firstLine="567"/>
        <w:rPr>
          <w:rFonts w:ascii="Times New Roman" w:eastAsia="Calibri" w:hAnsi="Times New Roman"/>
          <w:sz w:val="22"/>
          <w:szCs w:val="22"/>
          <w:lang w:eastAsia="ru-RU"/>
        </w:rPr>
      </w:pPr>
      <w:r w:rsidRPr="00120A2A">
        <w:rPr>
          <w:rFonts w:ascii="Times New Roman" w:eastAsia="Calibri" w:hAnsi="Times New Roman"/>
          <w:sz w:val="22"/>
          <w:szCs w:val="22"/>
          <w:lang w:eastAsia="ru-RU"/>
        </w:rPr>
        <w:t>Самоконтроль и рефлексия:</w:t>
      </w:r>
    </w:p>
    <w:p w:rsidR="00FE0960" w:rsidRPr="00120A2A" w:rsidRDefault="00FE0960" w:rsidP="00120A2A">
      <w:pPr>
        <w:ind w:firstLine="567"/>
        <w:rPr>
          <w:rFonts w:ascii="Times New Roman" w:eastAsia="Calibri" w:hAnsi="Times New Roman"/>
          <w:sz w:val="22"/>
          <w:szCs w:val="22"/>
          <w:lang w:eastAsia="ru-RU"/>
        </w:rPr>
      </w:pPr>
      <w:r w:rsidRPr="00120A2A">
        <w:rPr>
          <w:rFonts w:ascii="Times New Roman" w:eastAsia="Calibri" w:hAnsi="Times New Roman"/>
          <w:sz w:val="22"/>
          <w:szCs w:val="22"/>
          <w:lang w:eastAsia="ru-RU"/>
        </w:rPr>
        <w:t>• уметь самостоятельно контролировать своё время и управлять им;</w:t>
      </w:r>
    </w:p>
    <w:p w:rsidR="00FE0960" w:rsidRPr="00120A2A" w:rsidRDefault="00FE0960" w:rsidP="00120A2A">
      <w:pPr>
        <w:ind w:firstLine="567"/>
        <w:rPr>
          <w:rFonts w:ascii="Times New Roman" w:eastAsia="Calibri" w:hAnsi="Times New Roman"/>
          <w:sz w:val="22"/>
          <w:szCs w:val="22"/>
          <w:lang w:eastAsia="ru-RU"/>
        </w:rPr>
      </w:pPr>
      <w:r w:rsidRPr="00120A2A">
        <w:rPr>
          <w:rFonts w:ascii="Times New Roman" w:eastAsia="Calibri" w:hAnsi="Times New Roman"/>
          <w:sz w:val="22"/>
          <w:szCs w:val="22"/>
          <w:lang w:eastAsia="ru-RU"/>
        </w:rPr>
        <w:t>• 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FE0960" w:rsidRPr="00120A2A" w:rsidRDefault="00FE0960" w:rsidP="00120A2A">
      <w:pPr>
        <w:ind w:firstLine="567"/>
        <w:rPr>
          <w:rFonts w:ascii="Times New Roman" w:eastAsia="Calibri" w:hAnsi="Times New Roman"/>
          <w:sz w:val="22"/>
          <w:szCs w:val="22"/>
          <w:lang w:eastAsia="ru-RU"/>
        </w:rPr>
      </w:pPr>
      <w:r w:rsidRPr="00120A2A">
        <w:rPr>
          <w:rFonts w:ascii="Times New Roman" w:eastAsia="Calibri" w:hAnsi="Times New Roman"/>
          <w:sz w:val="22"/>
          <w:szCs w:val="22"/>
          <w:lang w:eastAsia="ru-RU"/>
        </w:rPr>
        <w:t>осуществлять познавательную рефлексию в отношении действий по решению учебных и познавательных задач;</w:t>
      </w:r>
    </w:p>
    <w:p w:rsidR="00FE0960" w:rsidRPr="00120A2A" w:rsidRDefault="00FE0960" w:rsidP="00120A2A">
      <w:pPr>
        <w:ind w:firstLine="567"/>
        <w:rPr>
          <w:rFonts w:ascii="Times New Roman" w:eastAsia="Calibri" w:hAnsi="Times New Roman"/>
          <w:sz w:val="22"/>
          <w:szCs w:val="22"/>
          <w:lang w:eastAsia="ru-RU"/>
        </w:rPr>
      </w:pPr>
      <w:r w:rsidRPr="00120A2A">
        <w:rPr>
          <w:rFonts w:ascii="Times New Roman" w:eastAsia="Calibri" w:hAnsi="Times New Roman"/>
          <w:sz w:val="22"/>
          <w:szCs w:val="22"/>
          <w:lang w:eastAsia="ru-RU"/>
        </w:rPr>
        <w:t>Коммуникативные универсальные учебные действия</w:t>
      </w:r>
    </w:p>
    <w:p w:rsidR="00FE0960" w:rsidRPr="00120A2A" w:rsidRDefault="00FE0960" w:rsidP="00120A2A">
      <w:pPr>
        <w:ind w:firstLine="567"/>
        <w:rPr>
          <w:rFonts w:ascii="Times New Roman" w:eastAsia="Calibri" w:hAnsi="Times New Roman"/>
          <w:sz w:val="22"/>
          <w:szCs w:val="22"/>
          <w:lang w:eastAsia="ru-RU"/>
        </w:rPr>
      </w:pPr>
      <w:r w:rsidRPr="00120A2A">
        <w:rPr>
          <w:rFonts w:ascii="Times New Roman" w:eastAsia="Calibri" w:hAnsi="Times New Roman"/>
          <w:sz w:val="22"/>
          <w:szCs w:val="22"/>
          <w:lang w:eastAsia="ru-RU"/>
        </w:rPr>
        <w:t>Выпускник научится:</w:t>
      </w:r>
    </w:p>
    <w:p w:rsidR="00FE0960" w:rsidRPr="00120A2A" w:rsidRDefault="00FE0960" w:rsidP="00120A2A">
      <w:pPr>
        <w:ind w:firstLine="567"/>
        <w:rPr>
          <w:rFonts w:ascii="Times New Roman" w:eastAsia="Calibri" w:hAnsi="Times New Roman"/>
          <w:sz w:val="22"/>
          <w:szCs w:val="22"/>
          <w:lang w:eastAsia="ru-RU"/>
        </w:rPr>
      </w:pPr>
      <w:r w:rsidRPr="00120A2A">
        <w:rPr>
          <w:rFonts w:ascii="Times New Roman" w:eastAsia="Calibri" w:hAnsi="Times New Roman"/>
          <w:sz w:val="22"/>
          <w:szCs w:val="22"/>
          <w:lang w:eastAsia="ru-RU"/>
        </w:rPr>
        <w:t>• устанавливать и сравнивать разные точки зрения, прежде чем принимать решения и делать выбор;</w:t>
      </w:r>
    </w:p>
    <w:p w:rsidR="00FE0960" w:rsidRPr="00120A2A" w:rsidRDefault="00FE0960" w:rsidP="00120A2A">
      <w:pPr>
        <w:ind w:firstLine="567"/>
        <w:rPr>
          <w:rFonts w:ascii="Times New Roman" w:eastAsia="Calibri" w:hAnsi="Times New Roman"/>
          <w:sz w:val="22"/>
          <w:szCs w:val="22"/>
          <w:lang w:eastAsia="ru-RU"/>
        </w:rPr>
      </w:pPr>
      <w:r w:rsidRPr="00120A2A">
        <w:rPr>
          <w:rFonts w:ascii="Times New Roman" w:eastAsia="Calibri" w:hAnsi="Times New Roman"/>
          <w:sz w:val="22"/>
          <w:szCs w:val="22"/>
          <w:lang w:eastAsia="ru-RU"/>
        </w:rPr>
        <w:t>• осуществлять взаимный контроль и оказывать в сотрудничестве необходимую взаимопомощь;</w:t>
      </w:r>
    </w:p>
    <w:p w:rsidR="00FE0960" w:rsidRPr="00120A2A" w:rsidRDefault="00FE0960" w:rsidP="00120A2A">
      <w:pPr>
        <w:ind w:firstLine="567"/>
        <w:rPr>
          <w:rFonts w:ascii="Times New Roman" w:eastAsia="Calibri" w:hAnsi="Times New Roman"/>
          <w:sz w:val="22"/>
          <w:szCs w:val="22"/>
          <w:lang w:eastAsia="ru-RU"/>
        </w:rPr>
      </w:pPr>
      <w:r w:rsidRPr="00120A2A">
        <w:rPr>
          <w:rFonts w:ascii="Times New Roman" w:eastAsia="Calibri" w:hAnsi="Times New Roman"/>
          <w:sz w:val="22"/>
          <w:szCs w:val="22"/>
          <w:lang w:eastAsia="ru-RU"/>
        </w:rPr>
        <w:t>• осуществлять контроль, коррекцию, оценку действий партнёра, уметь убеждать;</w:t>
      </w:r>
    </w:p>
    <w:p w:rsidR="00FE0960" w:rsidRPr="00120A2A" w:rsidRDefault="00FE0960" w:rsidP="00120A2A">
      <w:pPr>
        <w:ind w:firstLine="567"/>
        <w:rPr>
          <w:rFonts w:ascii="Times New Roman" w:eastAsia="Calibri" w:hAnsi="Times New Roman"/>
          <w:sz w:val="22"/>
          <w:szCs w:val="22"/>
          <w:lang w:eastAsia="ru-RU"/>
        </w:rPr>
      </w:pPr>
      <w:r w:rsidRPr="00120A2A">
        <w:rPr>
          <w:rFonts w:ascii="Times New Roman" w:eastAsia="Calibri" w:hAnsi="Times New Roman"/>
          <w:sz w:val="22"/>
          <w:szCs w:val="22"/>
          <w:lang w:eastAsia="ru-RU"/>
        </w:rPr>
        <w:t>Речевая деятельность:</w:t>
      </w:r>
    </w:p>
    <w:p w:rsidR="00FE0960" w:rsidRPr="00120A2A" w:rsidRDefault="00FE0960" w:rsidP="00120A2A">
      <w:pPr>
        <w:ind w:firstLine="567"/>
        <w:rPr>
          <w:rFonts w:ascii="Times New Roman" w:eastAsia="Calibri" w:hAnsi="Times New Roman"/>
          <w:sz w:val="22"/>
          <w:szCs w:val="22"/>
          <w:lang w:eastAsia="ru-RU"/>
        </w:rPr>
      </w:pPr>
      <w:r w:rsidRPr="00120A2A">
        <w:rPr>
          <w:rFonts w:ascii="Times New Roman" w:eastAsia="Calibri" w:hAnsi="Times New Roman"/>
          <w:sz w:val="22"/>
          <w:szCs w:val="22"/>
          <w:lang w:eastAsia="ru-RU"/>
        </w:rPr>
        <w:t>•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FE0960" w:rsidRPr="00120A2A" w:rsidRDefault="00FE0960" w:rsidP="00120A2A">
      <w:pPr>
        <w:ind w:firstLine="567"/>
        <w:rPr>
          <w:rFonts w:ascii="Times New Roman" w:eastAsia="Calibri" w:hAnsi="Times New Roman"/>
          <w:sz w:val="22"/>
          <w:szCs w:val="22"/>
          <w:lang w:eastAsia="ru-RU"/>
        </w:rPr>
      </w:pPr>
      <w:r w:rsidRPr="00120A2A">
        <w:rPr>
          <w:rFonts w:ascii="Times New Roman" w:eastAsia="Calibri" w:hAnsi="Times New Roman"/>
          <w:sz w:val="22"/>
          <w:szCs w:val="22"/>
          <w:lang w:eastAsia="ru-RU"/>
        </w:rPr>
        <w:t>• аргументировать свою точку зрения, спорить и отстаивать свою позицию не враждебным для оппонентов образом;</w:t>
      </w:r>
    </w:p>
    <w:p w:rsidR="00FE0960" w:rsidRPr="00120A2A" w:rsidRDefault="00FE0960" w:rsidP="00120A2A">
      <w:pPr>
        <w:ind w:firstLine="567"/>
        <w:rPr>
          <w:rFonts w:ascii="Times New Roman" w:eastAsia="Calibri" w:hAnsi="Times New Roman"/>
          <w:sz w:val="22"/>
          <w:szCs w:val="22"/>
          <w:lang w:eastAsia="ru-RU"/>
        </w:rPr>
      </w:pPr>
      <w:r w:rsidRPr="00120A2A">
        <w:rPr>
          <w:rFonts w:ascii="Times New Roman" w:eastAsia="Calibri" w:hAnsi="Times New Roman"/>
          <w:sz w:val="22"/>
          <w:szCs w:val="22"/>
          <w:lang w:eastAsia="ru-RU"/>
        </w:rPr>
        <w:t>•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FE0960" w:rsidRPr="00120A2A" w:rsidRDefault="00FE0960" w:rsidP="00120A2A">
      <w:pPr>
        <w:ind w:firstLine="567"/>
        <w:rPr>
          <w:rFonts w:ascii="Times New Roman" w:eastAsia="Calibri" w:hAnsi="Times New Roman"/>
          <w:sz w:val="22"/>
          <w:szCs w:val="22"/>
          <w:lang w:eastAsia="ru-RU"/>
        </w:rPr>
      </w:pPr>
      <w:r w:rsidRPr="00120A2A">
        <w:rPr>
          <w:rFonts w:ascii="Times New Roman" w:eastAsia="Calibri" w:hAnsi="Times New Roman"/>
          <w:sz w:val="22"/>
          <w:szCs w:val="22"/>
          <w:lang w:eastAsia="ru-RU"/>
        </w:rPr>
        <w:t>• 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FE0960" w:rsidRPr="00120A2A" w:rsidRDefault="00FE0960" w:rsidP="00120A2A">
      <w:pPr>
        <w:ind w:firstLine="567"/>
        <w:rPr>
          <w:rFonts w:ascii="Times New Roman" w:eastAsia="Calibri" w:hAnsi="Times New Roman"/>
          <w:sz w:val="22"/>
          <w:szCs w:val="22"/>
          <w:lang w:eastAsia="ru-RU"/>
        </w:rPr>
      </w:pPr>
      <w:r w:rsidRPr="00120A2A">
        <w:rPr>
          <w:rFonts w:ascii="Times New Roman" w:eastAsia="Calibri" w:hAnsi="Times New Roman"/>
          <w:sz w:val="22"/>
          <w:szCs w:val="22"/>
          <w:lang w:eastAsia="ru-RU"/>
        </w:rPr>
        <w:lastRenderedPageBreak/>
        <w:t>Познавательные универсальные учебные действия</w:t>
      </w:r>
    </w:p>
    <w:p w:rsidR="00FE0960" w:rsidRPr="00120A2A" w:rsidRDefault="00FE0960" w:rsidP="00120A2A">
      <w:pPr>
        <w:ind w:firstLine="567"/>
        <w:rPr>
          <w:rFonts w:ascii="Times New Roman" w:eastAsia="Calibri" w:hAnsi="Times New Roman"/>
          <w:sz w:val="22"/>
          <w:szCs w:val="22"/>
          <w:lang w:eastAsia="ru-RU"/>
        </w:rPr>
      </w:pPr>
      <w:r w:rsidRPr="00120A2A">
        <w:rPr>
          <w:rFonts w:ascii="Times New Roman" w:eastAsia="Calibri" w:hAnsi="Times New Roman"/>
          <w:sz w:val="22"/>
          <w:szCs w:val="22"/>
          <w:lang w:eastAsia="ru-RU"/>
        </w:rPr>
        <w:t>Выпускник научится:</w:t>
      </w:r>
    </w:p>
    <w:p w:rsidR="00FE0960" w:rsidRPr="00120A2A" w:rsidRDefault="00FE0960" w:rsidP="00120A2A">
      <w:pPr>
        <w:ind w:firstLine="567"/>
        <w:rPr>
          <w:rFonts w:ascii="Times New Roman" w:eastAsia="Calibri" w:hAnsi="Times New Roman"/>
          <w:sz w:val="22"/>
          <w:szCs w:val="22"/>
          <w:lang w:eastAsia="ru-RU"/>
        </w:rPr>
      </w:pPr>
      <w:r w:rsidRPr="00120A2A">
        <w:rPr>
          <w:rFonts w:ascii="Times New Roman" w:eastAsia="Calibri" w:hAnsi="Times New Roman"/>
          <w:sz w:val="22"/>
          <w:szCs w:val="22"/>
          <w:lang w:eastAsia="ru-RU"/>
        </w:rPr>
        <w:t>Умение работать с текстом:</w:t>
      </w:r>
    </w:p>
    <w:p w:rsidR="00FE0960" w:rsidRPr="00120A2A" w:rsidRDefault="00FE0960" w:rsidP="00120A2A">
      <w:pPr>
        <w:ind w:firstLine="567"/>
        <w:rPr>
          <w:rFonts w:ascii="Times New Roman" w:eastAsia="Calibri" w:hAnsi="Times New Roman"/>
          <w:sz w:val="22"/>
          <w:szCs w:val="22"/>
          <w:lang w:eastAsia="ru-RU"/>
        </w:rPr>
      </w:pPr>
      <w:r w:rsidRPr="00120A2A">
        <w:rPr>
          <w:rFonts w:ascii="Times New Roman" w:eastAsia="Calibri" w:hAnsi="Times New Roman"/>
          <w:sz w:val="22"/>
          <w:szCs w:val="22"/>
          <w:lang w:eastAsia="ru-RU"/>
        </w:rPr>
        <w:t>• ориентироваться в содержании текста и понимать его целостный смысл:</w:t>
      </w:r>
    </w:p>
    <w:p w:rsidR="00FE0960" w:rsidRPr="00120A2A" w:rsidRDefault="00FE0960" w:rsidP="00120A2A">
      <w:pPr>
        <w:ind w:firstLine="567"/>
        <w:rPr>
          <w:rFonts w:ascii="Times New Roman" w:eastAsia="Calibri" w:hAnsi="Times New Roman"/>
          <w:sz w:val="22"/>
          <w:szCs w:val="22"/>
          <w:lang w:eastAsia="ru-RU"/>
        </w:rPr>
      </w:pPr>
      <w:r w:rsidRPr="00120A2A">
        <w:rPr>
          <w:rFonts w:ascii="Times New Roman" w:eastAsia="Calibri" w:hAnsi="Times New Roman"/>
          <w:sz w:val="22"/>
          <w:szCs w:val="22"/>
          <w:lang w:eastAsia="ru-RU"/>
        </w:rPr>
        <w:t>— определять главную тему, общую цель или назначение текста;</w:t>
      </w:r>
    </w:p>
    <w:p w:rsidR="00FE0960" w:rsidRPr="00120A2A" w:rsidRDefault="00FE0960" w:rsidP="00120A2A">
      <w:pPr>
        <w:ind w:firstLine="567"/>
        <w:rPr>
          <w:rFonts w:ascii="Times New Roman" w:eastAsia="Calibri" w:hAnsi="Times New Roman"/>
          <w:sz w:val="22"/>
          <w:szCs w:val="22"/>
          <w:lang w:eastAsia="ru-RU"/>
        </w:rPr>
      </w:pPr>
      <w:r w:rsidRPr="00120A2A">
        <w:rPr>
          <w:rFonts w:ascii="Times New Roman" w:eastAsia="Calibri" w:hAnsi="Times New Roman"/>
          <w:sz w:val="22"/>
          <w:szCs w:val="22"/>
          <w:lang w:eastAsia="ru-RU"/>
        </w:rPr>
        <w:t>— формулировать тезис, выражающий общий смысл текста;</w:t>
      </w:r>
    </w:p>
    <w:p w:rsidR="00FE0960" w:rsidRPr="00120A2A" w:rsidRDefault="00FE0960" w:rsidP="00120A2A">
      <w:pPr>
        <w:ind w:firstLine="567"/>
        <w:rPr>
          <w:rFonts w:ascii="Times New Roman" w:eastAsia="Calibri" w:hAnsi="Times New Roman"/>
          <w:sz w:val="22"/>
          <w:szCs w:val="22"/>
          <w:lang w:eastAsia="ru-RU"/>
        </w:rPr>
      </w:pPr>
      <w:r w:rsidRPr="00120A2A">
        <w:rPr>
          <w:rFonts w:ascii="Times New Roman" w:eastAsia="Calibri" w:hAnsi="Times New Roman"/>
          <w:sz w:val="22"/>
          <w:szCs w:val="22"/>
          <w:lang w:eastAsia="ru-RU"/>
        </w:rPr>
        <w:t>• 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FE0960" w:rsidRPr="00120A2A" w:rsidRDefault="00FE0960" w:rsidP="00120A2A">
      <w:pPr>
        <w:ind w:firstLine="567"/>
        <w:rPr>
          <w:rFonts w:ascii="Times New Roman" w:eastAsia="Calibri" w:hAnsi="Times New Roman"/>
          <w:sz w:val="22"/>
          <w:szCs w:val="22"/>
          <w:lang w:eastAsia="ru-RU"/>
        </w:rPr>
      </w:pPr>
      <w:r w:rsidRPr="00120A2A">
        <w:rPr>
          <w:rFonts w:ascii="Times New Roman" w:eastAsia="Calibri" w:hAnsi="Times New Roman"/>
          <w:sz w:val="22"/>
          <w:szCs w:val="22"/>
          <w:lang w:eastAsia="ru-RU"/>
        </w:rPr>
        <w:t>• решать учебно-познавательные и учебно-практические задачи, требующие полного и критического понимания текста:</w:t>
      </w:r>
    </w:p>
    <w:p w:rsidR="00FE0960" w:rsidRPr="00120A2A" w:rsidRDefault="00FE0960" w:rsidP="00120A2A">
      <w:pPr>
        <w:ind w:firstLine="567"/>
        <w:rPr>
          <w:rFonts w:ascii="Times New Roman" w:eastAsia="Calibri" w:hAnsi="Times New Roman"/>
          <w:sz w:val="22"/>
          <w:szCs w:val="22"/>
          <w:lang w:eastAsia="ru-RU"/>
        </w:rPr>
      </w:pPr>
      <w:r w:rsidRPr="00120A2A">
        <w:rPr>
          <w:rFonts w:ascii="Times New Roman" w:eastAsia="Calibri" w:hAnsi="Times New Roman"/>
          <w:sz w:val="22"/>
          <w:szCs w:val="22"/>
          <w:lang w:eastAsia="ru-RU"/>
        </w:rPr>
        <w:t>— определять назначение разных видов текстов;</w:t>
      </w:r>
    </w:p>
    <w:p w:rsidR="00FE0960" w:rsidRPr="00120A2A" w:rsidRDefault="00FE0960" w:rsidP="00120A2A">
      <w:pPr>
        <w:ind w:firstLine="567"/>
        <w:rPr>
          <w:rFonts w:ascii="Times New Roman" w:eastAsia="Calibri" w:hAnsi="Times New Roman"/>
          <w:sz w:val="22"/>
          <w:szCs w:val="22"/>
          <w:lang w:eastAsia="ru-RU"/>
        </w:rPr>
      </w:pPr>
      <w:r w:rsidRPr="00120A2A">
        <w:rPr>
          <w:rFonts w:ascii="Times New Roman" w:eastAsia="Calibri" w:hAnsi="Times New Roman"/>
          <w:sz w:val="22"/>
          <w:szCs w:val="22"/>
          <w:lang w:eastAsia="ru-RU"/>
        </w:rPr>
        <w:t>— ставить перед собой цель чтения, направляя внимание на полезную в данный момент информацию;</w:t>
      </w:r>
    </w:p>
    <w:p w:rsidR="00FE0960" w:rsidRPr="00120A2A" w:rsidRDefault="00FE0960" w:rsidP="00120A2A">
      <w:pPr>
        <w:ind w:firstLine="567"/>
        <w:rPr>
          <w:rFonts w:ascii="Times New Roman" w:eastAsia="Calibri" w:hAnsi="Times New Roman"/>
          <w:sz w:val="22"/>
          <w:szCs w:val="22"/>
          <w:lang w:eastAsia="ru-RU"/>
        </w:rPr>
      </w:pPr>
      <w:r w:rsidRPr="00120A2A">
        <w:rPr>
          <w:rFonts w:ascii="Times New Roman" w:eastAsia="Calibri" w:hAnsi="Times New Roman"/>
          <w:sz w:val="22"/>
          <w:szCs w:val="22"/>
          <w:lang w:eastAsia="ru-RU"/>
        </w:rPr>
        <w:t>— различать темы и подтемы специального текста;</w:t>
      </w:r>
    </w:p>
    <w:p w:rsidR="00FE0960" w:rsidRPr="00120A2A" w:rsidRDefault="00FE0960" w:rsidP="00120A2A">
      <w:pPr>
        <w:ind w:firstLine="567"/>
        <w:rPr>
          <w:rFonts w:ascii="Times New Roman" w:eastAsia="Calibri" w:hAnsi="Times New Roman"/>
          <w:sz w:val="22"/>
          <w:szCs w:val="22"/>
          <w:lang w:eastAsia="ru-RU"/>
        </w:rPr>
      </w:pPr>
      <w:r w:rsidRPr="00120A2A">
        <w:rPr>
          <w:rFonts w:ascii="Times New Roman" w:eastAsia="Calibri" w:hAnsi="Times New Roman"/>
          <w:sz w:val="22"/>
          <w:szCs w:val="22"/>
          <w:lang w:eastAsia="ru-RU"/>
        </w:rPr>
        <w:t>— выделять не только главную, но и избыточную информацию;</w:t>
      </w:r>
    </w:p>
    <w:p w:rsidR="00FE0960" w:rsidRPr="00120A2A" w:rsidRDefault="00FE0960" w:rsidP="00120A2A">
      <w:pPr>
        <w:ind w:firstLine="567"/>
        <w:rPr>
          <w:rFonts w:ascii="Times New Roman" w:eastAsia="Calibri" w:hAnsi="Times New Roman"/>
          <w:sz w:val="22"/>
          <w:szCs w:val="22"/>
          <w:lang w:eastAsia="ru-RU"/>
        </w:rPr>
      </w:pPr>
      <w:r w:rsidRPr="00120A2A">
        <w:rPr>
          <w:rFonts w:ascii="Times New Roman" w:eastAsia="Calibri" w:hAnsi="Times New Roman"/>
          <w:sz w:val="22"/>
          <w:szCs w:val="22"/>
          <w:lang w:eastAsia="ru-RU"/>
        </w:rPr>
        <w:t>— сопоставлять разные точки зрения и разные источники информации по заданной теме;</w:t>
      </w:r>
    </w:p>
    <w:p w:rsidR="00FE0960" w:rsidRPr="00120A2A" w:rsidRDefault="00FE0960" w:rsidP="00120A2A">
      <w:pPr>
        <w:ind w:firstLine="567"/>
        <w:rPr>
          <w:rFonts w:ascii="Times New Roman" w:eastAsia="Calibri" w:hAnsi="Times New Roman"/>
          <w:sz w:val="22"/>
          <w:szCs w:val="22"/>
          <w:lang w:eastAsia="ru-RU"/>
        </w:rPr>
      </w:pPr>
      <w:r w:rsidRPr="00120A2A">
        <w:rPr>
          <w:rFonts w:ascii="Times New Roman" w:eastAsia="Calibri" w:hAnsi="Times New Roman"/>
          <w:sz w:val="22"/>
          <w:szCs w:val="22"/>
          <w:lang w:eastAsia="ru-RU"/>
        </w:rPr>
        <w:t>— выполнять смысловое свёртывание выделенных фактов и мыслей;</w:t>
      </w:r>
    </w:p>
    <w:p w:rsidR="00FE0960" w:rsidRPr="00120A2A" w:rsidRDefault="00FE0960" w:rsidP="00120A2A">
      <w:pPr>
        <w:ind w:firstLine="567"/>
        <w:rPr>
          <w:rFonts w:ascii="Times New Roman" w:eastAsia="Calibri" w:hAnsi="Times New Roman"/>
          <w:sz w:val="22"/>
          <w:szCs w:val="22"/>
          <w:lang w:eastAsia="ru-RU"/>
        </w:rPr>
      </w:pPr>
      <w:r w:rsidRPr="00120A2A">
        <w:rPr>
          <w:rFonts w:ascii="Times New Roman" w:eastAsia="Calibri" w:hAnsi="Times New Roman"/>
          <w:sz w:val="22"/>
          <w:szCs w:val="22"/>
          <w:lang w:eastAsia="ru-RU"/>
        </w:rPr>
        <w:t>— формировать на основе текста систему аргументов (доводов) для обоснования определённой позиции;</w:t>
      </w:r>
    </w:p>
    <w:p w:rsidR="00FE0960" w:rsidRPr="00120A2A" w:rsidRDefault="00FE0960" w:rsidP="00120A2A">
      <w:pPr>
        <w:ind w:firstLine="567"/>
        <w:rPr>
          <w:rFonts w:ascii="Times New Roman" w:eastAsia="Calibri" w:hAnsi="Times New Roman"/>
          <w:sz w:val="22"/>
          <w:szCs w:val="22"/>
          <w:lang w:eastAsia="ru-RU"/>
        </w:rPr>
      </w:pPr>
      <w:r w:rsidRPr="00120A2A">
        <w:rPr>
          <w:rFonts w:ascii="Times New Roman" w:eastAsia="Calibri" w:hAnsi="Times New Roman"/>
          <w:sz w:val="22"/>
          <w:szCs w:val="22"/>
          <w:lang w:eastAsia="ru-RU"/>
        </w:rPr>
        <w:t>— сравнивать и противопоставлять заключённую в тексте информацию разного характера;</w:t>
      </w:r>
    </w:p>
    <w:p w:rsidR="00FE0960" w:rsidRPr="00120A2A" w:rsidRDefault="00FE0960" w:rsidP="00120A2A">
      <w:pPr>
        <w:ind w:firstLine="567"/>
        <w:rPr>
          <w:rFonts w:ascii="Times New Roman" w:eastAsia="Calibri" w:hAnsi="Times New Roman"/>
          <w:sz w:val="22"/>
          <w:szCs w:val="22"/>
          <w:lang w:eastAsia="ru-RU"/>
        </w:rPr>
      </w:pPr>
      <w:r w:rsidRPr="00120A2A">
        <w:rPr>
          <w:rFonts w:ascii="Times New Roman" w:eastAsia="Calibri" w:hAnsi="Times New Roman"/>
          <w:sz w:val="22"/>
          <w:szCs w:val="22"/>
          <w:lang w:eastAsia="ru-RU"/>
        </w:rPr>
        <w:t>— обнаруживать в тексте доводы в подтверждение выдвинутых тезисов;</w:t>
      </w:r>
    </w:p>
    <w:p w:rsidR="00FE0960" w:rsidRPr="00120A2A" w:rsidRDefault="00FE0960" w:rsidP="00120A2A">
      <w:pPr>
        <w:ind w:firstLine="567"/>
        <w:rPr>
          <w:rFonts w:ascii="Times New Roman" w:eastAsia="Calibri" w:hAnsi="Times New Roman"/>
          <w:sz w:val="22"/>
          <w:szCs w:val="22"/>
          <w:lang w:eastAsia="ru-RU"/>
        </w:rPr>
      </w:pPr>
      <w:r w:rsidRPr="00120A2A">
        <w:rPr>
          <w:rFonts w:ascii="Times New Roman" w:eastAsia="Calibri" w:hAnsi="Times New Roman"/>
          <w:sz w:val="22"/>
          <w:szCs w:val="22"/>
          <w:lang w:eastAsia="ru-RU"/>
        </w:rPr>
        <w:t>— выводить заключение о намерении автора или главной мысли текста.</w:t>
      </w:r>
    </w:p>
    <w:p w:rsidR="00FE0960" w:rsidRPr="00120A2A" w:rsidRDefault="00FE0960" w:rsidP="00120A2A">
      <w:pPr>
        <w:ind w:firstLine="567"/>
        <w:rPr>
          <w:rFonts w:ascii="Times New Roman" w:eastAsia="Calibri" w:hAnsi="Times New Roman"/>
          <w:sz w:val="22"/>
          <w:szCs w:val="22"/>
          <w:lang w:eastAsia="ru-RU"/>
        </w:rPr>
      </w:pPr>
      <w:r w:rsidRPr="00120A2A">
        <w:rPr>
          <w:rFonts w:ascii="Times New Roman" w:eastAsia="Calibri" w:hAnsi="Times New Roman"/>
          <w:sz w:val="22"/>
          <w:szCs w:val="22"/>
          <w:lang w:eastAsia="ru-RU"/>
        </w:rPr>
        <w:t>• откликаться на содержание текста, понимать душевное состояние персонажей текста, сопереживать им.</w:t>
      </w:r>
    </w:p>
    <w:p w:rsidR="00FE0960" w:rsidRPr="00120A2A" w:rsidRDefault="00FE0960" w:rsidP="00120A2A">
      <w:pPr>
        <w:ind w:firstLine="567"/>
        <w:rPr>
          <w:rFonts w:ascii="Times New Roman" w:eastAsia="Calibri" w:hAnsi="Times New Roman"/>
          <w:sz w:val="22"/>
          <w:szCs w:val="22"/>
          <w:lang w:eastAsia="ru-RU"/>
        </w:rPr>
      </w:pPr>
      <w:r w:rsidRPr="00120A2A">
        <w:rPr>
          <w:rFonts w:ascii="Times New Roman" w:eastAsia="Calibri" w:hAnsi="Times New Roman"/>
          <w:sz w:val="22"/>
          <w:szCs w:val="22"/>
          <w:lang w:eastAsia="ru-RU"/>
        </w:rPr>
        <w:t>— связывать информацию, обнаруженную в тексте, со знаниями из других источников;</w:t>
      </w:r>
    </w:p>
    <w:p w:rsidR="00FE0960" w:rsidRPr="00120A2A" w:rsidRDefault="00FE0960" w:rsidP="00120A2A">
      <w:pPr>
        <w:ind w:firstLine="567"/>
        <w:rPr>
          <w:rFonts w:ascii="Times New Roman" w:eastAsia="Calibri" w:hAnsi="Times New Roman"/>
          <w:sz w:val="22"/>
          <w:szCs w:val="22"/>
          <w:lang w:eastAsia="ru-RU"/>
        </w:rPr>
      </w:pPr>
      <w:r w:rsidRPr="00120A2A">
        <w:rPr>
          <w:rFonts w:ascii="Times New Roman" w:eastAsia="Calibri" w:hAnsi="Times New Roman"/>
          <w:sz w:val="22"/>
          <w:szCs w:val="22"/>
          <w:lang w:eastAsia="ru-RU"/>
        </w:rPr>
        <w:t>— оценивать утверждения, сделанные в тексте, исходя из своих представлений о мире;</w:t>
      </w:r>
    </w:p>
    <w:p w:rsidR="00FE0960" w:rsidRPr="00120A2A" w:rsidRDefault="00FE0960" w:rsidP="00120A2A">
      <w:pPr>
        <w:ind w:firstLine="567"/>
        <w:rPr>
          <w:rFonts w:ascii="Times New Roman" w:eastAsia="Calibri" w:hAnsi="Times New Roman"/>
          <w:sz w:val="22"/>
          <w:szCs w:val="22"/>
          <w:lang w:eastAsia="ru-RU"/>
        </w:rPr>
      </w:pPr>
      <w:r w:rsidRPr="00120A2A">
        <w:rPr>
          <w:rFonts w:ascii="Times New Roman" w:eastAsia="Calibri" w:hAnsi="Times New Roman"/>
          <w:sz w:val="22"/>
          <w:szCs w:val="22"/>
          <w:lang w:eastAsia="ru-RU"/>
        </w:rPr>
        <w:t>— находить доводы в защиту своей точки зрения;</w:t>
      </w:r>
    </w:p>
    <w:p w:rsidR="00FE0960" w:rsidRPr="00120A2A" w:rsidRDefault="00FE0960" w:rsidP="00120A2A">
      <w:pPr>
        <w:ind w:firstLine="567"/>
        <w:rPr>
          <w:rFonts w:ascii="Times New Roman" w:eastAsia="Calibri" w:hAnsi="Times New Roman"/>
          <w:sz w:val="22"/>
          <w:szCs w:val="22"/>
          <w:lang w:eastAsia="ru-RU"/>
        </w:rPr>
      </w:pPr>
      <w:r w:rsidRPr="00120A2A">
        <w:rPr>
          <w:rFonts w:ascii="Times New Roman" w:eastAsia="Calibri" w:hAnsi="Times New Roman"/>
          <w:sz w:val="22"/>
          <w:szCs w:val="22"/>
          <w:lang w:eastAsia="ru-RU"/>
        </w:rPr>
        <w:t>• откликаться на форму текста: оценивать не только содержание текста, но и его форму, а в целом — мастерство его исполнения;</w:t>
      </w:r>
    </w:p>
    <w:p w:rsidR="00FE0960" w:rsidRPr="00120A2A" w:rsidRDefault="00FE0960" w:rsidP="00120A2A">
      <w:pPr>
        <w:ind w:firstLine="567"/>
        <w:rPr>
          <w:rFonts w:ascii="Times New Roman" w:eastAsia="Calibri" w:hAnsi="Times New Roman"/>
          <w:sz w:val="22"/>
          <w:szCs w:val="22"/>
          <w:lang w:eastAsia="ru-RU"/>
        </w:rPr>
      </w:pPr>
      <w:r w:rsidRPr="00120A2A">
        <w:rPr>
          <w:rFonts w:ascii="Times New Roman" w:eastAsia="Calibri" w:hAnsi="Times New Roman"/>
          <w:sz w:val="22"/>
          <w:szCs w:val="22"/>
          <w:lang w:eastAsia="ru-RU"/>
        </w:rPr>
        <w:t>• в процессе работы с одним или несколькими источниками выявлять содержащуюся в них противоречивую, конфликтную информацию;</w:t>
      </w:r>
    </w:p>
    <w:p w:rsidR="00FE0960" w:rsidRPr="00120A2A" w:rsidRDefault="00FE0960" w:rsidP="00120A2A">
      <w:pPr>
        <w:ind w:firstLine="567"/>
        <w:rPr>
          <w:rFonts w:ascii="Times New Roman" w:eastAsia="Calibri" w:hAnsi="Times New Roman"/>
          <w:sz w:val="22"/>
          <w:szCs w:val="22"/>
          <w:lang w:eastAsia="ru-RU"/>
        </w:rPr>
      </w:pPr>
      <w:r w:rsidRPr="00120A2A">
        <w:rPr>
          <w:rFonts w:ascii="Times New Roman" w:eastAsia="Calibri" w:hAnsi="Times New Roman"/>
          <w:sz w:val="22"/>
          <w:szCs w:val="22"/>
          <w:lang w:eastAsia="ru-RU"/>
        </w:rPr>
        <w:t xml:space="preserve">• 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 </w:t>
      </w:r>
    </w:p>
    <w:p w:rsidR="00FE0960" w:rsidRPr="00120A2A" w:rsidRDefault="00FE0960" w:rsidP="00120A2A">
      <w:pPr>
        <w:ind w:firstLine="567"/>
        <w:rPr>
          <w:rFonts w:ascii="Times New Roman" w:eastAsia="Calibri" w:hAnsi="Times New Roman"/>
          <w:sz w:val="22"/>
          <w:szCs w:val="22"/>
          <w:lang w:eastAsia="ru-RU"/>
        </w:rPr>
      </w:pPr>
      <w:r w:rsidRPr="00120A2A">
        <w:rPr>
          <w:rFonts w:ascii="Times New Roman" w:eastAsia="Calibri" w:hAnsi="Times New Roman"/>
          <w:sz w:val="22"/>
          <w:szCs w:val="22"/>
          <w:lang w:eastAsia="ru-RU"/>
        </w:rPr>
        <w:t>Навыки проектной и исследовательской работы</w:t>
      </w:r>
    </w:p>
    <w:p w:rsidR="00FE0960" w:rsidRPr="00120A2A" w:rsidRDefault="00FE0960" w:rsidP="00120A2A">
      <w:pPr>
        <w:ind w:firstLine="567"/>
        <w:rPr>
          <w:rFonts w:ascii="Times New Roman" w:eastAsia="Calibri" w:hAnsi="Times New Roman"/>
          <w:sz w:val="22"/>
          <w:szCs w:val="22"/>
          <w:lang w:eastAsia="ru-RU"/>
        </w:rPr>
      </w:pPr>
      <w:r w:rsidRPr="00120A2A">
        <w:rPr>
          <w:rFonts w:ascii="Times New Roman" w:eastAsia="Calibri" w:hAnsi="Times New Roman"/>
          <w:sz w:val="22"/>
          <w:szCs w:val="22"/>
          <w:lang w:eastAsia="ru-RU"/>
        </w:rPr>
        <w:t>• основам реализации проектно-исследовательской деятельности;</w:t>
      </w:r>
    </w:p>
    <w:p w:rsidR="00FE0960" w:rsidRPr="00120A2A" w:rsidRDefault="00FE0960" w:rsidP="00120A2A">
      <w:pPr>
        <w:ind w:firstLine="567"/>
        <w:rPr>
          <w:rFonts w:ascii="Times New Roman" w:eastAsia="Calibri" w:hAnsi="Times New Roman"/>
          <w:sz w:val="22"/>
          <w:szCs w:val="22"/>
          <w:lang w:eastAsia="ru-RU"/>
        </w:rPr>
      </w:pPr>
      <w:r w:rsidRPr="00120A2A">
        <w:rPr>
          <w:rFonts w:ascii="Times New Roman" w:eastAsia="Calibri" w:hAnsi="Times New Roman"/>
          <w:sz w:val="22"/>
          <w:szCs w:val="22"/>
          <w:lang w:eastAsia="ru-RU"/>
        </w:rPr>
        <w:t>• осуществлять расширенный поиск информации с использованием ресурсов библиотек и Интернета;</w:t>
      </w:r>
    </w:p>
    <w:p w:rsidR="00FE0960" w:rsidRPr="00120A2A" w:rsidRDefault="00FE0960" w:rsidP="00120A2A">
      <w:pPr>
        <w:ind w:firstLine="567"/>
        <w:rPr>
          <w:rFonts w:ascii="Times New Roman" w:eastAsia="Calibri" w:hAnsi="Times New Roman"/>
          <w:sz w:val="22"/>
          <w:szCs w:val="22"/>
          <w:lang w:eastAsia="ru-RU"/>
        </w:rPr>
      </w:pPr>
      <w:r w:rsidRPr="00120A2A">
        <w:rPr>
          <w:rFonts w:ascii="Times New Roman" w:eastAsia="Calibri" w:hAnsi="Times New Roman"/>
          <w:sz w:val="22"/>
          <w:szCs w:val="22"/>
          <w:lang w:eastAsia="ru-RU"/>
        </w:rPr>
        <w:t>• ясно, логично и точно излагать свою точку зрения, использовать языковые средства, адекватные обсуждаемой проблеме;</w:t>
      </w:r>
    </w:p>
    <w:p w:rsidR="00FE0960" w:rsidRPr="00120A2A" w:rsidRDefault="00FE0960" w:rsidP="00120A2A">
      <w:pPr>
        <w:ind w:firstLine="567"/>
        <w:rPr>
          <w:rFonts w:ascii="Times New Roman" w:eastAsia="Calibri" w:hAnsi="Times New Roman"/>
          <w:sz w:val="22"/>
          <w:szCs w:val="22"/>
          <w:lang w:eastAsia="ru-RU"/>
        </w:rPr>
      </w:pPr>
      <w:r w:rsidRPr="00120A2A">
        <w:rPr>
          <w:rFonts w:ascii="Times New Roman" w:eastAsia="Calibri" w:hAnsi="Times New Roman"/>
          <w:sz w:val="22"/>
          <w:szCs w:val="22"/>
          <w:lang w:eastAsia="ru-RU"/>
        </w:rPr>
        <w:t>ИКТ компетентность</w:t>
      </w:r>
    </w:p>
    <w:p w:rsidR="00FE0960" w:rsidRPr="00120A2A" w:rsidRDefault="00FE0960" w:rsidP="00120A2A">
      <w:pPr>
        <w:ind w:firstLine="567"/>
        <w:rPr>
          <w:rFonts w:ascii="Times New Roman" w:eastAsia="Calibri" w:hAnsi="Times New Roman"/>
          <w:sz w:val="22"/>
          <w:szCs w:val="22"/>
          <w:lang w:eastAsia="ru-RU"/>
        </w:rPr>
      </w:pPr>
      <w:r w:rsidRPr="00120A2A">
        <w:rPr>
          <w:rFonts w:ascii="Times New Roman" w:eastAsia="Calibri" w:hAnsi="Times New Roman"/>
          <w:sz w:val="22"/>
          <w:szCs w:val="22"/>
          <w:lang w:eastAsia="ru-RU"/>
        </w:rPr>
        <w:t>• 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FE0960" w:rsidRPr="00120A2A" w:rsidRDefault="00FE0960" w:rsidP="00120A2A">
      <w:pPr>
        <w:ind w:firstLine="567"/>
        <w:rPr>
          <w:rFonts w:ascii="Times New Roman" w:eastAsia="Calibri" w:hAnsi="Times New Roman"/>
          <w:sz w:val="22"/>
          <w:szCs w:val="22"/>
          <w:lang w:eastAsia="ru-RU"/>
        </w:rPr>
      </w:pPr>
      <w:r w:rsidRPr="00120A2A">
        <w:rPr>
          <w:rFonts w:ascii="Times New Roman" w:eastAsia="Calibri" w:hAnsi="Times New Roman"/>
          <w:sz w:val="22"/>
          <w:szCs w:val="22"/>
          <w:lang w:eastAsia="ru-RU"/>
        </w:rPr>
        <w:t>• 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FE0960" w:rsidRPr="00120A2A" w:rsidRDefault="00FE0960" w:rsidP="00120A2A">
      <w:pPr>
        <w:ind w:firstLine="567"/>
        <w:rPr>
          <w:rFonts w:ascii="Times New Roman" w:eastAsia="Calibri" w:hAnsi="Times New Roman"/>
          <w:sz w:val="22"/>
          <w:szCs w:val="22"/>
          <w:lang w:eastAsia="ru-RU"/>
        </w:rPr>
      </w:pPr>
      <w:r w:rsidRPr="00120A2A">
        <w:rPr>
          <w:rFonts w:ascii="Times New Roman" w:eastAsia="Calibri" w:hAnsi="Times New Roman"/>
          <w:sz w:val="22"/>
          <w:szCs w:val="22"/>
          <w:lang w:eastAsia="ru-RU"/>
        </w:rPr>
        <w:t>• осуществлять редактирование и структурирование текста в соответствии с его смыслом средствами текстового редактор</w:t>
      </w:r>
      <w:bookmarkStart w:id="0" w:name="page12"/>
      <w:bookmarkEnd w:id="0"/>
      <w:r w:rsidRPr="00120A2A">
        <w:rPr>
          <w:rFonts w:ascii="Times New Roman" w:eastAsia="Calibri" w:hAnsi="Times New Roman"/>
          <w:sz w:val="22"/>
          <w:szCs w:val="22"/>
          <w:lang w:eastAsia="ru-RU"/>
        </w:rPr>
        <w:t>а.</w:t>
      </w:r>
    </w:p>
    <w:p w:rsidR="00FE0960" w:rsidRPr="00120A2A" w:rsidRDefault="00FE0960" w:rsidP="00120A2A">
      <w:pPr>
        <w:ind w:firstLine="567"/>
        <w:rPr>
          <w:rFonts w:ascii="Times New Roman" w:eastAsia="Calibri" w:hAnsi="Times New Roman"/>
          <w:sz w:val="22"/>
          <w:szCs w:val="22"/>
          <w:lang w:eastAsia="ru-RU"/>
        </w:rPr>
      </w:pPr>
      <w:r w:rsidRPr="00120A2A">
        <w:rPr>
          <w:rFonts w:ascii="Times New Roman" w:eastAsia="Calibri" w:hAnsi="Times New Roman"/>
          <w:b/>
          <w:sz w:val="22"/>
          <w:szCs w:val="22"/>
        </w:rPr>
        <w:t>Предметные результаты</w:t>
      </w:r>
    </w:p>
    <w:p w:rsidR="00822C75" w:rsidRDefault="00822C75" w:rsidP="00822C75">
      <w:pPr>
        <w:ind w:firstLine="567"/>
        <w:jc w:val="both"/>
        <w:rPr>
          <w:b/>
          <w:bCs/>
          <w:sz w:val="22"/>
          <w:szCs w:val="22"/>
        </w:rPr>
      </w:pPr>
    </w:p>
    <w:p w:rsidR="00822C75" w:rsidRPr="00822C75" w:rsidRDefault="00822C75" w:rsidP="00822C75">
      <w:pPr>
        <w:ind w:firstLine="567"/>
        <w:jc w:val="both"/>
        <w:rPr>
          <w:sz w:val="22"/>
          <w:szCs w:val="22"/>
        </w:rPr>
      </w:pPr>
      <w:r w:rsidRPr="00822C75">
        <w:rPr>
          <w:b/>
          <w:bCs/>
          <w:sz w:val="22"/>
          <w:szCs w:val="22"/>
        </w:rPr>
        <w:lastRenderedPageBreak/>
        <w:t xml:space="preserve"> </w:t>
      </w:r>
      <w:r w:rsidRPr="00822C75">
        <w:rPr>
          <w:b/>
          <w:bCs/>
          <w:sz w:val="22"/>
          <w:szCs w:val="22"/>
        </w:rPr>
        <w:t xml:space="preserve">«Язык и культура» </w:t>
      </w:r>
    </w:p>
    <w:p w:rsidR="00822C75" w:rsidRPr="00822C75" w:rsidRDefault="00822C75" w:rsidP="00822C75">
      <w:pPr>
        <w:ind w:firstLine="567"/>
        <w:jc w:val="both"/>
        <w:rPr>
          <w:sz w:val="22"/>
          <w:szCs w:val="22"/>
        </w:rPr>
      </w:pPr>
      <w:r w:rsidRPr="00822C75">
        <w:rPr>
          <w:bCs/>
          <w:sz w:val="22"/>
          <w:szCs w:val="22"/>
        </w:rPr>
        <w:t xml:space="preserve">Выпускник  научится: </w:t>
      </w:r>
    </w:p>
    <w:p w:rsidR="00822C75" w:rsidRPr="00822C75" w:rsidRDefault="00822C75" w:rsidP="00822C75">
      <w:pPr>
        <w:ind w:firstLine="567"/>
        <w:jc w:val="both"/>
        <w:rPr>
          <w:sz w:val="22"/>
          <w:szCs w:val="22"/>
        </w:rPr>
      </w:pPr>
      <w:r w:rsidRPr="00822C75">
        <w:rPr>
          <w:sz w:val="22"/>
          <w:szCs w:val="22"/>
        </w:rPr>
        <w:t xml:space="preserve">• объяснять изменения в русском языке как объективный процесс; </w:t>
      </w:r>
    </w:p>
    <w:p w:rsidR="00822C75" w:rsidRPr="00822C75" w:rsidRDefault="00822C75" w:rsidP="00822C75">
      <w:pPr>
        <w:ind w:firstLine="567"/>
        <w:jc w:val="both"/>
        <w:rPr>
          <w:sz w:val="22"/>
          <w:szCs w:val="22"/>
        </w:rPr>
      </w:pPr>
      <w:r w:rsidRPr="00822C75">
        <w:rPr>
          <w:sz w:val="22"/>
          <w:szCs w:val="22"/>
        </w:rPr>
        <w:t xml:space="preserve">• понимать и комментировать внешние и внутренние факторы языковых изменений; </w:t>
      </w:r>
    </w:p>
    <w:p w:rsidR="00822C75" w:rsidRPr="00822C75" w:rsidRDefault="00822C75" w:rsidP="00822C75">
      <w:pPr>
        <w:ind w:firstLine="567"/>
        <w:jc w:val="both"/>
        <w:rPr>
          <w:sz w:val="22"/>
          <w:szCs w:val="22"/>
        </w:rPr>
      </w:pPr>
      <w:r w:rsidRPr="00822C75">
        <w:rPr>
          <w:sz w:val="22"/>
          <w:szCs w:val="22"/>
        </w:rPr>
        <w:t xml:space="preserve">• приводить примеры взаимосвязи исторического развития русского языка с историей общества; </w:t>
      </w:r>
    </w:p>
    <w:p w:rsidR="00822C75" w:rsidRPr="00822C75" w:rsidRDefault="00822C75" w:rsidP="00822C75">
      <w:pPr>
        <w:ind w:firstLine="567"/>
        <w:jc w:val="both"/>
        <w:rPr>
          <w:sz w:val="22"/>
          <w:szCs w:val="22"/>
        </w:rPr>
      </w:pPr>
      <w:r w:rsidRPr="00822C75">
        <w:rPr>
          <w:sz w:val="22"/>
          <w:szCs w:val="22"/>
        </w:rPr>
        <w:t xml:space="preserve">• приводить примеры, которые доказывают, что изучение русского языка позволяет лучше узнать историю и культуру страны; </w:t>
      </w:r>
    </w:p>
    <w:p w:rsidR="00822C75" w:rsidRPr="00822C75" w:rsidRDefault="00822C75" w:rsidP="00822C75">
      <w:pPr>
        <w:ind w:firstLine="567"/>
        <w:jc w:val="both"/>
        <w:rPr>
          <w:sz w:val="22"/>
          <w:szCs w:val="22"/>
        </w:rPr>
      </w:pPr>
      <w:r w:rsidRPr="00822C75">
        <w:rPr>
          <w:sz w:val="22"/>
          <w:szCs w:val="22"/>
        </w:rPr>
        <w:t xml:space="preserve">• понимать и истолковывать значения русских слов с национально-культурным компонентом, правильно употреблять их в речи; </w:t>
      </w:r>
    </w:p>
    <w:p w:rsidR="00822C75" w:rsidRPr="00822C75" w:rsidRDefault="00822C75" w:rsidP="00822C75">
      <w:pPr>
        <w:ind w:firstLine="567"/>
        <w:jc w:val="both"/>
        <w:rPr>
          <w:sz w:val="22"/>
          <w:szCs w:val="22"/>
        </w:rPr>
      </w:pPr>
      <w:r w:rsidRPr="00822C75">
        <w:rPr>
          <w:sz w:val="22"/>
          <w:szCs w:val="22"/>
        </w:rPr>
        <w:t xml:space="preserve">• выявлять единицы языка с национально-культурным компонентом значения в исторических текстах; </w:t>
      </w:r>
    </w:p>
    <w:p w:rsidR="00822C75" w:rsidRPr="00822C75" w:rsidRDefault="00822C75" w:rsidP="00822C75">
      <w:pPr>
        <w:ind w:firstLine="567"/>
        <w:jc w:val="both"/>
        <w:rPr>
          <w:sz w:val="22"/>
          <w:szCs w:val="22"/>
        </w:rPr>
      </w:pPr>
      <w:r w:rsidRPr="00822C75">
        <w:rPr>
          <w:sz w:val="22"/>
          <w:szCs w:val="22"/>
        </w:rPr>
        <w:t>• приводить примеры национального своеобразия, богатства, выразительности русского родного языка; анализировать национальное своеобразие общеязыковых и художественных метафор</w:t>
      </w:r>
      <w:r w:rsidRPr="00822C75">
        <w:rPr>
          <w:i/>
          <w:iCs/>
          <w:sz w:val="22"/>
          <w:szCs w:val="22"/>
        </w:rPr>
        <w:t xml:space="preserve">; </w:t>
      </w:r>
    </w:p>
    <w:p w:rsidR="00822C75" w:rsidRPr="00822C75" w:rsidRDefault="00822C75" w:rsidP="00822C75">
      <w:pPr>
        <w:ind w:firstLine="567"/>
        <w:jc w:val="both"/>
        <w:rPr>
          <w:sz w:val="22"/>
          <w:szCs w:val="22"/>
        </w:rPr>
      </w:pPr>
      <w:r w:rsidRPr="00822C75">
        <w:rPr>
          <w:sz w:val="22"/>
          <w:szCs w:val="22"/>
        </w:rPr>
        <w:t xml:space="preserve">• понимать и истолковывать значения фразеологических оборотов с национально-культурным компонентом; анализировать и комментировать историю происхождения фразеологических оборотов; уместно употреблять их в современных ситуациях речевого общения; </w:t>
      </w:r>
    </w:p>
    <w:p w:rsidR="00822C75" w:rsidRPr="00822C75" w:rsidRDefault="00822C75" w:rsidP="00822C75">
      <w:pPr>
        <w:ind w:firstLine="567"/>
        <w:jc w:val="both"/>
        <w:rPr>
          <w:sz w:val="22"/>
          <w:szCs w:val="22"/>
        </w:rPr>
      </w:pPr>
      <w:r w:rsidRPr="00822C75">
        <w:rPr>
          <w:sz w:val="22"/>
          <w:szCs w:val="22"/>
        </w:rPr>
        <w:t xml:space="preserve">• распознавать источники крылатых слов и выражений (в рамках изученного); </w:t>
      </w:r>
    </w:p>
    <w:p w:rsidR="00822C75" w:rsidRPr="00822C75" w:rsidRDefault="00822C75" w:rsidP="00822C75">
      <w:pPr>
        <w:ind w:firstLine="567"/>
        <w:jc w:val="both"/>
        <w:rPr>
          <w:sz w:val="22"/>
          <w:szCs w:val="22"/>
        </w:rPr>
      </w:pPr>
      <w:r w:rsidRPr="00822C75">
        <w:rPr>
          <w:sz w:val="22"/>
          <w:szCs w:val="22"/>
        </w:rPr>
        <w:t xml:space="preserve">• правильно употреблять пословицы, поговорки, крылатые слова и выражения в современных ситуациях речевого общения (в рамках изученного); </w:t>
      </w:r>
    </w:p>
    <w:p w:rsidR="00822C75" w:rsidRPr="00822C75" w:rsidRDefault="00822C75" w:rsidP="00822C75">
      <w:pPr>
        <w:ind w:firstLine="567"/>
        <w:jc w:val="both"/>
        <w:rPr>
          <w:sz w:val="22"/>
          <w:szCs w:val="22"/>
        </w:rPr>
      </w:pPr>
      <w:r w:rsidRPr="00822C75">
        <w:rPr>
          <w:sz w:val="22"/>
          <w:szCs w:val="22"/>
        </w:rPr>
        <w:t>• понимать и комментировать основные активные процессы в современном русском языке.</w:t>
      </w:r>
    </w:p>
    <w:p w:rsidR="00822C75" w:rsidRPr="00822C75" w:rsidRDefault="00822C75" w:rsidP="00822C75">
      <w:pPr>
        <w:ind w:firstLine="567"/>
        <w:jc w:val="both"/>
        <w:rPr>
          <w:i/>
          <w:sz w:val="22"/>
          <w:szCs w:val="22"/>
        </w:rPr>
      </w:pPr>
      <w:r w:rsidRPr="00822C75">
        <w:rPr>
          <w:bCs/>
          <w:i/>
          <w:sz w:val="22"/>
          <w:szCs w:val="22"/>
        </w:rPr>
        <w:t xml:space="preserve">Выпускник  получит возможность научиться: </w:t>
      </w:r>
    </w:p>
    <w:p w:rsidR="00822C75" w:rsidRPr="00822C75" w:rsidRDefault="00822C75" w:rsidP="00822C75">
      <w:pPr>
        <w:ind w:firstLine="567"/>
        <w:jc w:val="both"/>
        <w:rPr>
          <w:i/>
          <w:sz w:val="22"/>
          <w:szCs w:val="22"/>
        </w:rPr>
      </w:pPr>
      <w:r w:rsidRPr="00822C75">
        <w:rPr>
          <w:i/>
          <w:sz w:val="22"/>
          <w:szCs w:val="22"/>
        </w:rPr>
        <w:t xml:space="preserve">• характеризовать лексику русского языка с точки зрения происхождения; </w:t>
      </w:r>
    </w:p>
    <w:p w:rsidR="00822C75" w:rsidRPr="00822C75" w:rsidRDefault="00822C75" w:rsidP="00822C75">
      <w:pPr>
        <w:ind w:firstLine="567"/>
        <w:jc w:val="both"/>
        <w:rPr>
          <w:i/>
          <w:sz w:val="22"/>
          <w:szCs w:val="22"/>
        </w:rPr>
      </w:pPr>
      <w:r w:rsidRPr="00822C75">
        <w:rPr>
          <w:i/>
          <w:sz w:val="22"/>
          <w:szCs w:val="22"/>
        </w:rPr>
        <w:t xml:space="preserve">• понимать процессы заимствования лексики как результат взаимодействия национальных культур; </w:t>
      </w:r>
    </w:p>
    <w:p w:rsidR="00822C75" w:rsidRPr="00822C75" w:rsidRDefault="00822C75" w:rsidP="00822C75">
      <w:pPr>
        <w:ind w:firstLine="567"/>
        <w:jc w:val="both"/>
        <w:rPr>
          <w:i/>
          <w:sz w:val="22"/>
          <w:szCs w:val="22"/>
        </w:rPr>
      </w:pPr>
      <w:r w:rsidRPr="00822C75">
        <w:rPr>
          <w:i/>
          <w:sz w:val="22"/>
          <w:szCs w:val="22"/>
        </w:rPr>
        <w:t xml:space="preserve">• характеризовать заимствованные слова по языку-источнику (из славянских и неславянских языков), времени вхождения (самые древние и более поздние) (в рамках изученного); </w:t>
      </w:r>
    </w:p>
    <w:p w:rsidR="00822C75" w:rsidRPr="00822C75" w:rsidRDefault="00822C75" w:rsidP="00822C75">
      <w:pPr>
        <w:ind w:firstLine="567"/>
        <w:jc w:val="both"/>
        <w:rPr>
          <w:i/>
          <w:sz w:val="22"/>
          <w:szCs w:val="22"/>
        </w:rPr>
      </w:pPr>
      <w:r w:rsidRPr="00822C75">
        <w:rPr>
          <w:i/>
          <w:sz w:val="22"/>
          <w:szCs w:val="22"/>
        </w:rPr>
        <w:t xml:space="preserve">• комментировать роль старославянского языка в развитии русского литературного языка; </w:t>
      </w:r>
    </w:p>
    <w:p w:rsidR="00822C75" w:rsidRPr="00822C75" w:rsidRDefault="00822C75" w:rsidP="00822C75">
      <w:pPr>
        <w:ind w:firstLine="567"/>
        <w:jc w:val="both"/>
        <w:rPr>
          <w:i/>
          <w:sz w:val="22"/>
          <w:szCs w:val="22"/>
        </w:rPr>
      </w:pPr>
      <w:r w:rsidRPr="00822C75">
        <w:rPr>
          <w:i/>
          <w:sz w:val="22"/>
          <w:szCs w:val="22"/>
        </w:rPr>
        <w:t xml:space="preserve">• понимать особенности освоения иноязычной лексики; </w:t>
      </w:r>
    </w:p>
    <w:p w:rsidR="00822C75" w:rsidRPr="00822C75" w:rsidRDefault="00822C75" w:rsidP="00822C75">
      <w:pPr>
        <w:ind w:firstLine="567"/>
        <w:jc w:val="both"/>
        <w:rPr>
          <w:i/>
          <w:sz w:val="22"/>
          <w:szCs w:val="22"/>
        </w:rPr>
      </w:pPr>
      <w:r w:rsidRPr="00822C75">
        <w:rPr>
          <w:i/>
          <w:sz w:val="22"/>
          <w:szCs w:val="22"/>
        </w:rPr>
        <w:t xml:space="preserve">• определять значения лексических заимствований последних десятилетий; характеризовать неологизмы по сфере употребления и стилистической окраске; целесообразно употреблять иноязычные слова; </w:t>
      </w:r>
    </w:p>
    <w:p w:rsidR="00822C75" w:rsidRPr="00822C75" w:rsidRDefault="00822C75" w:rsidP="00822C75">
      <w:pPr>
        <w:ind w:firstLine="567"/>
        <w:jc w:val="both"/>
        <w:rPr>
          <w:i/>
          <w:sz w:val="22"/>
          <w:szCs w:val="22"/>
        </w:rPr>
      </w:pPr>
      <w:r w:rsidRPr="00822C75">
        <w:rPr>
          <w:i/>
          <w:sz w:val="22"/>
          <w:szCs w:val="22"/>
        </w:rPr>
        <w:t xml:space="preserve">• распознавать и корректно употреблять названия русских городов; объяснять происхождение названий русских городов (в рамках изученного); </w:t>
      </w:r>
    </w:p>
    <w:p w:rsidR="00822C75" w:rsidRPr="00822C75" w:rsidRDefault="00822C75" w:rsidP="00822C75">
      <w:pPr>
        <w:ind w:firstLine="567"/>
        <w:jc w:val="both"/>
        <w:rPr>
          <w:i/>
          <w:sz w:val="22"/>
          <w:szCs w:val="22"/>
        </w:rPr>
      </w:pPr>
      <w:r w:rsidRPr="00822C75">
        <w:rPr>
          <w:i/>
          <w:sz w:val="22"/>
          <w:szCs w:val="22"/>
        </w:rPr>
        <w:t xml:space="preserve">• 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антонимов. </w:t>
      </w:r>
    </w:p>
    <w:p w:rsidR="00822C75" w:rsidRPr="00822C75" w:rsidRDefault="00822C75" w:rsidP="00822C75">
      <w:pPr>
        <w:ind w:firstLine="567"/>
        <w:jc w:val="both"/>
        <w:rPr>
          <w:sz w:val="22"/>
          <w:szCs w:val="22"/>
        </w:rPr>
      </w:pPr>
      <w:r w:rsidRPr="00822C75">
        <w:rPr>
          <w:b/>
          <w:bCs/>
          <w:sz w:val="22"/>
          <w:szCs w:val="22"/>
        </w:rPr>
        <w:t xml:space="preserve"> «Культура речи» </w:t>
      </w:r>
    </w:p>
    <w:p w:rsidR="00822C75" w:rsidRPr="00822C75" w:rsidRDefault="00822C75" w:rsidP="00822C75">
      <w:pPr>
        <w:ind w:firstLine="567"/>
        <w:jc w:val="both"/>
        <w:rPr>
          <w:sz w:val="22"/>
          <w:szCs w:val="22"/>
        </w:rPr>
      </w:pPr>
      <w:r w:rsidRPr="00822C75">
        <w:rPr>
          <w:bCs/>
          <w:sz w:val="22"/>
          <w:szCs w:val="22"/>
        </w:rPr>
        <w:t xml:space="preserve">Выпускник научится: </w:t>
      </w:r>
    </w:p>
    <w:p w:rsidR="00822C75" w:rsidRPr="00822C75" w:rsidRDefault="00822C75" w:rsidP="00822C75">
      <w:pPr>
        <w:ind w:firstLine="567"/>
        <w:jc w:val="both"/>
        <w:rPr>
          <w:sz w:val="22"/>
          <w:szCs w:val="22"/>
        </w:rPr>
      </w:pPr>
      <w:r w:rsidRPr="00822C75">
        <w:rPr>
          <w:sz w:val="22"/>
          <w:szCs w:val="22"/>
        </w:rPr>
        <w:t xml:space="preserve">• осознавать важность соблюдения норм современного русского литературного языка для культурного человека; </w:t>
      </w:r>
    </w:p>
    <w:p w:rsidR="00822C75" w:rsidRPr="00822C75" w:rsidRDefault="00822C75" w:rsidP="00822C75">
      <w:pPr>
        <w:ind w:firstLine="567"/>
        <w:jc w:val="both"/>
        <w:rPr>
          <w:sz w:val="22"/>
          <w:szCs w:val="22"/>
        </w:rPr>
      </w:pPr>
      <w:r w:rsidRPr="00822C75">
        <w:rPr>
          <w:sz w:val="22"/>
          <w:szCs w:val="22"/>
        </w:rPr>
        <w:t xml:space="preserve">• осознавать свою ответственность за языковую культуру как общечеловеческую ценность; </w:t>
      </w:r>
    </w:p>
    <w:p w:rsidR="00822C75" w:rsidRPr="00822C75" w:rsidRDefault="00822C75" w:rsidP="00822C75">
      <w:pPr>
        <w:ind w:firstLine="567"/>
        <w:jc w:val="both"/>
        <w:rPr>
          <w:sz w:val="22"/>
          <w:szCs w:val="22"/>
        </w:rPr>
      </w:pPr>
      <w:r w:rsidRPr="00822C75">
        <w:rPr>
          <w:sz w:val="22"/>
          <w:szCs w:val="22"/>
        </w:rPr>
        <w:t xml:space="preserve">• соблюдать нормы ударения в отдельных грамматических формах имен существительных, имен прилагательных; глаголов (в рамках изученного); </w:t>
      </w:r>
    </w:p>
    <w:p w:rsidR="00822C75" w:rsidRPr="00822C75" w:rsidRDefault="00822C75" w:rsidP="00822C75">
      <w:pPr>
        <w:ind w:firstLine="567"/>
        <w:jc w:val="both"/>
        <w:rPr>
          <w:sz w:val="22"/>
          <w:szCs w:val="22"/>
        </w:rPr>
      </w:pPr>
      <w:r w:rsidRPr="00822C75">
        <w:rPr>
          <w:sz w:val="22"/>
          <w:szCs w:val="22"/>
        </w:rPr>
        <w:t xml:space="preserve">• различать варианты орфоэпической и акцентологической нормы; употреблять слова с учетом произносительных вариантов современной орфоэпической нормы; </w:t>
      </w:r>
    </w:p>
    <w:p w:rsidR="00822C75" w:rsidRPr="00822C75" w:rsidRDefault="00822C75" w:rsidP="00822C75">
      <w:pPr>
        <w:ind w:firstLine="567"/>
        <w:jc w:val="both"/>
        <w:rPr>
          <w:sz w:val="22"/>
          <w:szCs w:val="22"/>
        </w:rPr>
      </w:pPr>
      <w:r w:rsidRPr="00822C75">
        <w:rPr>
          <w:sz w:val="22"/>
          <w:szCs w:val="22"/>
        </w:rPr>
        <w:t xml:space="preserve">• употреблять слова с учетом стилистических вариантов орфоэпической нормы; </w:t>
      </w:r>
    </w:p>
    <w:p w:rsidR="00822C75" w:rsidRPr="00822C75" w:rsidRDefault="00822C75" w:rsidP="00822C75">
      <w:pPr>
        <w:ind w:firstLine="567"/>
        <w:jc w:val="both"/>
        <w:rPr>
          <w:sz w:val="22"/>
          <w:szCs w:val="22"/>
        </w:rPr>
      </w:pPr>
      <w:r w:rsidRPr="00822C75">
        <w:rPr>
          <w:sz w:val="22"/>
          <w:szCs w:val="22"/>
        </w:rPr>
        <w:t xml:space="preserve">• понимать активные процессы в области произношения и ударения современного русского языка; </w:t>
      </w:r>
    </w:p>
    <w:p w:rsidR="00822C75" w:rsidRPr="00822C75" w:rsidRDefault="00822C75" w:rsidP="00822C75">
      <w:pPr>
        <w:ind w:firstLine="567"/>
        <w:jc w:val="both"/>
        <w:rPr>
          <w:sz w:val="22"/>
          <w:szCs w:val="22"/>
        </w:rPr>
      </w:pPr>
      <w:r w:rsidRPr="00822C75">
        <w:rPr>
          <w:sz w:val="22"/>
          <w:szCs w:val="22"/>
        </w:rPr>
        <w:t xml:space="preserve">• правильно выбирать слово, максимально соответствующее обозначаемому им предмету или явлению реальной действительности; </w:t>
      </w:r>
    </w:p>
    <w:p w:rsidR="00822C75" w:rsidRPr="00822C75" w:rsidRDefault="00822C75" w:rsidP="00822C75">
      <w:pPr>
        <w:ind w:firstLine="567"/>
        <w:jc w:val="both"/>
        <w:rPr>
          <w:sz w:val="22"/>
          <w:szCs w:val="22"/>
        </w:rPr>
      </w:pPr>
      <w:r w:rsidRPr="00822C75">
        <w:rPr>
          <w:sz w:val="22"/>
          <w:szCs w:val="22"/>
        </w:rPr>
        <w:t xml:space="preserve">• соблюдать нормы употребления синонимов‚ антонимов‚ омонимов‚ паронимов; </w:t>
      </w:r>
    </w:p>
    <w:p w:rsidR="00822C75" w:rsidRPr="00822C75" w:rsidRDefault="00822C75" w:rsidP="00822C75">
      <w:pPr>
        <w:ind w:firstLine="567"/>
        <w:jc w:val="both"/>
        <w:rPr>
          <w:sz w:val="22"/>
          <w:szCs w:val="22"/>
        </w:rPr>
      </w:pPr>
      <w:r w:rsidRPr="00822C75">
        <w:rPr>
          <w:sz w:val="22"/>
          <w:szCs w:val="22"/>
        </w:rPr>
        <w:lastRenderedPageBreak/>
        <w:t xml:space="preserve">• употреблять слова в соответствии с их лексическим значением и требованием лексической сочетаемости; </w:t>
      </w:r>
    </w:p>
    <w:p w:rsidR="00822C75" w:rsidRPr="00822C75" w:rsidRDefault="00822C75" w:rsidP="00822C75">
      <w:pPr>
        <w:ind w:firstLine="567"/>
        <w:jc w:val="both"/>
        <w:rPr>
          <w:sz w:val="22"/>
          <w:szCs w:val="22"/>
        </w:rPr>
      </w:pPr>
      <w:r w:rsidRPr="00822C75">
        <w:rPr>
          <w:sz w:val="22"/>
          <w:szCs w:val="22"/>
        </w:rPr>
        <w:t xml:space="preserve">• корректно употреблять термины в учебно-научном стиле речи (в рамках изученного); </w:t>
      </w:r>
    </w:p>
    <w:p w:rsidR="00822C75" w:rsidRPr="00822C75" w:rsidRDefault="00822C75" w:rsidP="00822C75">
      <w:pPr>
        <w:ind w:firstLine="567"/>
        <w:jc w:val="both"/>
        <w:rPr>
          <w:sz w:val="22"/>
          <w:szCs w:val="22"/>
        </w:rPr>
      </w:pPr>
      <w:r w:rsidRPr="00822C75">
        <w:rPr>
          <w:sz w:val="22"/>
          <w:szCs w:val="22"/>
        </w:rPr>
        <w:t xml:space="preserve">• опознавать частотные примеры тавтологии и плеоназма; </w:t>
      </w:r>
    </w:p>
    <w:p w:rsidR="00822C75" w:rsidRPr="00822C75" w:rsidRDefault="00822C75" w:rsidP="00822C75">
      <w:pPr>
        <w:ind w:firstLine="567"/>
        <w:jc w:val="both"/>
        <w:rPr>
          <w:sz w:val="22"/>
          <w:szCs w:val="22"/>
        </w:rPr>
      </w:pPr>
      <w:r w:rsidRPr="00822C75">
        <w:rPr>
          <w:sz w:val="22"/>
          <w:szCs w:val="22"/>
        </w:rPr>
        <w:t xml:space="preserve">• различать слова с различной стилистической окраской; употреблять имена существительные, имена прилагательные, глаголы с учетом стилистических норм современного русского языка. </w:t>
      </w:r>
    </w:p>
    <w:p w:rsidR="00822C75" w:rsidRPr="00822C75" w:rsidRDefault="00822C75" w:rsidP="00822C75">
      <w:pPr>
        <w:ind w:firstLine="567"/>
        <w:jc w:val="both"/>
        <w:rPr>
          <w:i/>
          <w:sz w:val="22"/>
          <w:szCs w:val="22"/>
        </w:rPr>
      </w:pPr>
      <w:r w:rsidRPr="00822C75">
        <w:rPr>
          <w:bCs/>
          <w:i/>
          <w:sz w:val="22"/>
          <w:szCs w:val="22"/>
        </w:rPr>
        <w:t xml:space="preserve">Выпускник  получит возможность научиться: </w:t>
      </w:r>
    </w:p>
    <w:p w:rsidR="00822C75" w:rsidRPr="00822C75" w:rsidRDefault="00822C75" w:rsidP="00822C75">
      <w:pPr>
        <w:ind w:firstLine="567"/>
        <w:jc w:val="both"/>
        <w:rPr>
          <w:i/>
          <w:sz w:val="22"/>
          <w:szCs w:val="22"/>
        </w:rPr>
      </w:pPr>
      <w:r w:rsidRPr="00822C75">
        <w:rPr>
          <w:i/>
          <w:sz w:val="22"/>
          <w:szCs w:val="22"/>
        </w:rPr>
        <w:t xml:space="preserve">• анализировать и различать типичные речевые ошибки; </w:t>
      </w:r>
    </w:p>
    <w:p w:rsidR="00822C75" w:rsidRPr="00822C75" w:rsidRDefault="00822C75" w:rsidP="00822C75">
      <w:pPr>
        <w:ind w:firstLine="567"/>
        <w:jc w:val="both"/>
        <w:rPr>
          <w:i/>
          <w:sz w:val="22"/>
          <w:szCs w:val="22"/>
        </w:rPr>
      </w:pPr>
      <w:r w:rsidRPr="00822C75">
        <w:rPr>
          <w:i/>
          <w:sz w:val="22"/>
          <w:szCs w:val="22"/>
        </w:rPr>
        <w:t xml:space="preserve">• редактировать текст с целью исправления речевых ошибок; </w:t>
      </w:r>
    </w:p>
    <w:p w:rsidR="00822C75" w:rsidRPr="00822C75" w:rsidRDefault="00822C75" w:rsidP="00822C75">
      <w:pPr>
        <w:ind w:firstLine="567"/>
        <w:jc w:val="both"/>
        <w:rPr>
          <w:i/>
          <w:sz w:val="22"/>
          <w:szCs w:val="22"/>
        </w:rPr>
      </w:pPr>
      <w:r w:rsidRPr="00822C75">
        <w:rPr>
          <w:i/>
          <w:sz w:val="22"/>
          <w:szCs w:val="22"/>
        </w:rPr>
        <w:t xml:space="preserve">• выявлять и исправлять речевые ошибки в устной речи; </w:t>
      </w:r>
    </w:p>
    <w:p w:rsidR="00822C75" w:rsidRPr="00822C75" w:rsidRDefault="00822C75" w:rsidP="00822C75">
      <w:pPr>
        <w:ind w:firstLine="567"/>
        <w:jc w:val="both"/>
        <w:rPr>
          <w:i/>
          <w:sz w:val="22"/>
          <w:szCs w:val="22"/>
        </w:rPr>
      </w:pPr>
      <w:r w:rsidRPr="00822C75">
        <w:rPr>
          <w:i/>
          <w:sz w:val="22"/>
          <w:szCs w:val="22"/>
        </w:rPr>
        <w:t xml:space="preserve">• объяснять управление предлогов </w:t>
      </w:r>
      <w:r w:rsidRPr="00822C75">
        <w:rPr>
          <w:i/>
          <w:iCs/>
          <w:sz w:val="22"/>
          <w:szCs w:val="22"/>
        </w:rPr>
        <w:t>благодаря, согласно, вопреки</w:t>
      </w:r>
      <w:r w:rsidRPr="00822C75">
        <w:rPr>
          <w:i/>
          <w:sz w:val="22"/>
          <w:szCs w:val="22"/>
        </w:rPr>
        <w:t xml:space="preserve">; употребление предлогов </w:t>
      </w:r>
      <w:r w:rsidRPr="00822C75">
        <w:rPr>
          <w:i/>
          <w:iCs/>
          <w:sz w:val="22"/>
          <w:szCs w:val="22"/>
        </w:rPr>
        <w:t xml:space="preserve">о‚ по‚ из‚ с </w:t>
      </w:r>
      <w:r w:rsidRPr="00822C75">
        <w:rPr>
          <w:i/>
          <w:sz w:val="22"/>
          <w:szCs w:val="22"/>
        </w:rPr>
        <w:t xml:space="preserve">в составе словосочетания‚ употребление предлога </w:t>
      </w:r>
      <w:r w:rsidRPr="00822C75">
        <w:rPr>
          <w:i/>
          <w:iCs/>
          <w:sz w:val="22"/>
          <w:szCs w:val="22"/>
        </w:rPr>
        <w:t xml:space="preserve">по </w:t>
      </w:r>
      <w:r w:rsidRPr="00822C75">
        <w:rPr>
          <w:i/>
          <w:sz w:val="22"/>
          <w:szCs w:val="22"/>
        </w:rPr>
        <w:t xml:space="preserve">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 </w:t>
      </w:r>
    </w:p>
    <w:p w:rsidR="00822C75" w:rsidRPr="00822C75" w:rsidRDefault="00822C75" w:rsidP="00822C75">
      <w:pPr>
        <w:ind w:firstLine="567"/>
        <w:jc w:val="both"/>
        <w:rPr>
          <w:i/>
          <w:sz w:val="22"/>
          <w:szCs w:val="22"/>
        </w:rPr>
      </w:pPr>
      <w:r w:rsidRPr="00822C75">
        <w:rPr>
          <w:i/>
          <w:sz w:val="22"/>
          <w:szCs w:val="22"/>
        </w:rPr>
        <w:t xml:space="preserve">• распознавать типичные ошибки в построении сложных предложений; редактировать предложения с целью исправления синтаксических и грамматических ошибок; </w:t>
      </w:r>
    </w:p>
    <w:p w:rsidR="00822C75" w:rsidRPr="00822C75" w:rsidRDefault="00822C75" w:rsidP="00822C75">
      <w:pPr>
        <w:ind w:firstLine="567"/>
        <w:jc w:val="both"/>
        <w:rPr>
          <w:i/>
          <w:sz w:val="22"/>
          <w:szCs w:val="22"/>
        </w:rPr>
      </w:pPr>
      <w:r w:rsidRPr="00822C75">
        <w:rPr>
          <w:i/>
          <w:sz w:val="22"/>
          <w:szCs w:val="22"/>
        </w:rPr>
        <w:t xml:space="preserve">• анализировать и оценивать с точки зрения норм современного русского литературного языка чужую и собственную речь; корректировать речь с учетом ее соответствия основным нормам современного литературного языка; </w:t>
      </w:r>
    </w:p>
    <w:p w:rsidR="00822C75" w:rsidRPr="00822C75" w:rsidRDefault="00822C75" w:rsidP="00822C75">
      <w:pPr>
        <w:ind w:firstLine="567"/>
        <w:jc w:val="both"/>
        <w:rPr>
          <w:i/>
          <w:sz w:val="22"/>
          <w:szCs w:val="22"/>
        </w:rPr>
      </w:pPr>
      <w:r w:rsidRPr="00822C75">
        <w:rPr>
          <w:i/>
          <w:sz w:val="22"/>
          <w:szCs w:val="22"/>
        </w:rPr>
        <w:t xml:space="preserve">• редактировать предложения, избегая нагромождения одних и тех же падежных форм, в частности родительного и творительного падежей; соблюдать русскую этикетную вербальную и невербальную манеру общения; </w:t>
      </w:r>
    </w:p>
    <w:p w:rsidR="00822C75" w:rsidRPr="00822C75" w:rsidRDefault="00822C75" w:rsidP="00822C75">
      <w:pPr>
        <w:ind w:firstLine="567"/>
        <w:jc w:val="both"/>
        <w:rPr>
          <w:i/>
          <w:sz w:val="22"/>
          <w:szCs w:val="22"/>
        </w:rPr>
      </w:pPr>
      <w:r w:rsidRPr="00822C75">
        <w:rPr>
          <w:i/>
          <w:sz w:val="22"/>
          <w:szCs w:val="22"/>
        </w:rPr>
        <w:t xml:space="preserve">• использовать при общении в электронной среде этикетные формы и устойчивые формулы‚ принципы этикетного общения, лежащие в основе национального русского речевого этикета; </w:t>
      </w:r>
    </w:p>
    <w:p w:rsidR="00822C75" w:rsidRPr="00822C75" w:rsidRDefault="00822C75" w:rsidP="00822C75">
      <w:pPr>
        <w:ind w:firstLine="567"/>
        <w:jc w:val="both"/>
        <w:rPr>
          <w:i/>
          <w:sz w:val="22"/>
          <w:szCs w:val="22"/>
        </w:rPr>
      </w:pPr>
      <w:r w:rsidRPr="00822C75">
        <w:rPr>
          <w:i/>
          <w:sz w:val="22"/>
          <w:szCs w:val="22"/>
        </w:rPr>
        <w:t xml:space="preserve">• соблюдать нормы русского этикетного речевого поведения в ситуациях делового общения; </w:t>
      </w:r>
    </w:p>
    <w:p w:rsidR="00822C75" w:rsidRPr="00822C75" w:rsidRDefault="00822C75" w:rsidP="00822C75">
      <w:pPr>
        <w:ind w:firstLine="567"/>
        <w:jc w:val="both"/>
        <w:rPr>
          <w:i/>
          <w:sz w:val="22"/>
          <w:szCs w:val="22"/>
        </w:rPr>
      </w:pPr>
      <w:r w:rsidRPr="00822C75">
        <w:rPr>
          <w:i/>
          <w:sz w:val="22"/>
          <w:szCs w:val="22"/>
        </w:rPr>
        <w:t xml:space="preserve">• использовать в общении этикетные речевые тактики и приемы‚ помогающие противостоять речевой агрессии; </w:t>
      </w:r>
    </w:p>
    <w:p w:rsidR="00822C75" w:rsidRPr="00822C75" w:rsidRDefault="00822C75" w:rsidP="00822C75">
      <w:pPr>
        <w:ind w:firstLine="567"/>
        <w:jc w:val="both"/>
        <w:rPr>
          <w:i/>
          <w:sz w:val="22"/>
          <w:szCs w:val="22"/>
        </w:rPr>
      </w:pPr>
      <w:r w:rsidRPr="00822C75">
        <w:rPr>
          <w:i/>
          <w:sz w:val="22"/>
          <w:szCs w:val="22"/>
        </w:rPr>
        <w:t xml:space="preserve">• понимать активные процессы в современном русском речевом этикете; </w:t>
      </w:r>
    </w:p>
    <w:p w:rsidR="00822C75" w:rsidRPr="00822C75" w:rsidRDefault="00822C75" w:rsidP="00822C75">
      <w:pPr>
        <w:ind w:firstLine="567"/>
        <w:jc w:val="both"/>
        <w:rPr>
          <w:i/>
          <w:sz w:val="22"/>
          <w:szCs w:val="22"/>
        </w:rPr>
      </w:pPr>
      <w:r w:rsidRPr="00822C75">
        <w:rPr>
          <w:i/>
          <w:sz w:val="22"/>
          <w:szCs w:val="22"/>
        </w:rPr>
        <w:t xml:space="preserve">• использовать толковые, в том числе мультимедийные, словари для определения лексического значения слова и особенностей его употребления; </w:t>
      </w:r>
    </w:p>
    <w:p w:rsidR="00822C75" w:rsidRPr="00822C75" w:rsidRDefault="00822C75" w:rsidP="00822C75">
      <w:pPr>
        <w:ind w:firstLine="567"/>
        <w:jc w:val="both"/>
        <w:rPr>
          <w:i/>
          <w:sz w:val="22"/>
          <w:szCs w:val="22"/>
        </w:rPr>
      </w:pPr>
      <w:r w:rsidRPr="00822C75">
        <w:rPr>
          <w:i/>
          <w:sz w:val="22"/>
          <w:szCs w:val="22"/>
        </w:rPr>
        <w:t xml:space="preserve">• использовать орфоэпические, в том числе мультимедийные, орфографические словари для определения нормативных вариантов произношения и правописания; </w:t>
      </w:r>
    </w:p>
    <w:p w:rsidR="00822C75" w:rsidRPr="00822C75" w:rsidRDefault="00822C75" w:rsidP="00822C75">
      <w:pPr>
        <w:ind w:firstLine="567"/>
        <w:jc w:val="both"/>
        <w:rPr>
          <w:i/>
          <w:sz w:val="22"/>
          <w:szCs w:val="22"/>
        </w:rPr>
      </w:pPr>
      <w:r w:rsidRPr="00822C75">
        <w:rPr>
          <w:i/>
          <w:sz w:val="22"/>
          <w:szCs w:val="22"/>
        </w:rPr>
        <w:t xml:space="preserve">• 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 </w:t>
      </w:r>
    </w:p>
    <w:p w:rsidR="00822C75" w:rsidRPr="00822C75" w:rsidRDefault="00822C75" w:rsidP="00822C75">
      <w:pPr>
        <w:ind w:firstLine="567"/>
        <w:jc w:val="both"/>
        <w:rPr>
          <w:i/>
          <w:sz w:val="22"/>
          <w:szCs w:val="22"/>
        </w:rPr>
      </w:pPr>
      <w:r w:rsidRPr="00822C75">
        <w:rPr>
          <w:i/>
          <w:sz w:val="22"/>
          <w:szCs w:val="22"/>
        </w:rPr>
        <w:t xml:space="preserve">• 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 </w:t>
      </w:r>
    </w:p>
    <w:p w:rsidR="00822C75" w:rsidRPr="00822C75" w:rsidRDefault="00822C75" w:rsidP="00822C75">
      <w:pPr>
        <w:ind w:firstLine="567"/>
        <w:jc w:val="both"/>
        <w:rPr>
          <w:i/>
          <w:sz w:val="22"/>
          <w:szCs w:val="22"/>
        </w:rPr>
      </w:pPr>
      <w:r w:rsidRPr="00822C75">
        <w:rPr>
          <w:i/>
          <w:sz w:val="22"/>
          <w:szCs w:val="22"/>
        </w:rPr>
        <w:t xml:space="preserve">• 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речи. </w:t>
      </w:r>
    </w:p>
    <w:p w:rsidR="00822C75" w:rsidRPr="00822C75" w:rsidRDefault="00822C75" w:rsidP="00822C75">
      <w:pPr>
        <w:ind w:firstLine="567"/>
        <w:jc w:val="both"/>
        <w:rPr>
          <w:sz w:val="22"/>
          <w:szCs w:val="22"/>
        </w:rPr>
      </w:pPr>
      <w:r w:rsidRPr="00822C75">
        <w:rPr>
          <w:b/>
          <w:bCs/>
          <w:sz w:val="22"/>
          <w:szCs w:val="22"/>
        </w:rPr>
        <w:t xml:space="preserve">«Речь. Речевая деятельность. Текст» </w:t>
      </w:r>
    </w:p>
    <w:p w:rsidR="00822C75" w:rsidRPr="00822C75" w:rsidRDefault="00822C75" w:rsidP="00822C75">
      <w:pPr>
        <w:ind w:firstLine="567"/>
        <w:jc w:val="both"/>
        <w:rPr>
          <w:sz w:val="22"/>
          <w:szCs w:val="22"/>
        </w:rPr>
      </w:pPr>
      <w:r w:rsidRPr="00822C75">
        <w:rPr>
          <w:bCs/>
          <w:sz w:val="22"/>
          <w:szCs w:val="22"/>
        </w:rPr>
        <w:t xml:space="preserve">Выпускник научится: </w:t>
      </w:r>
    </w:p>
    <w:p w:rsidR="00822C75" w:rsidRPr="00822C75" w:rsidRDefault="00822C75" w:rsidP="00822C75">
      <w:pPr>
        <w:ind w:firstLine="567"/>
        <w:jc w:val="both"/>
        <w:rPr>
          <w:sz w:val="22"/>
          <w:szCs w:val="22"/>
        </w:rPr>
      </w:pPr>
      <w:r w:rsidRPr="00822C75">
        <w:rPr>
          <w:sz w:val="22"/>
          <w:szCs w:val="22"/>
        </w:rPr>
        <w:t xml:space="preserve">• использовать различные виды слушания (детальное, выборочное‚ ознакомительное, критическое интерактивное) монологической речи, учебно-научных, художественных, публицистических текстов различных функционально-смысловых типов речи; </w:t>
      </w:r>
    </w:p>
    <w:p w:rsidR="00822C75" w:rsidRPr="00822C75" w:rsidRDefault="00822C75" w:rsidP="00822C75">
      <w:pPr>
        <w:ind w:firstLine="567"/>
        <w:jc w:val="both"/>
        <w:rPr>
          <w:sz w:val="22"/>
          <w:szCs w:val="22"/>
        </w:rPr>
      </w:pPr>
      <w:r w:rsidRPr="00822C75">
        <w:rPr>
          <w:sz w:val="22"/>
          <w:szCs w:val="22"/>
        </w:rPr>
        <w:t xml:space="preserve">• 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 </w:t>
      </w:r>
    </w:p>
    <w:p w:rsidR="00822C75" w:rsidRPr="00822C75" w:rsidRDefault="00822C75" w:rsidP="00822C75">
      <w:pPr>
        <w:ind w:firstLine="567"/>
        <w:jc w:val="both"/>
        <w:rPr>
          <w:sz w:val="22"/>
          <w:szCs w:val="22"/>
        </w:rPr>
      </w:pPr>
      <w:r w:rsidRPr="00822C75">
        <w:rPr>
          <w:sz w:val="22"/>
          <w:szCs w:val="22"/>
        </w:rPr>
        <w:t xml:space="preserve">• владеть правилами информационной безопасности при общении в социальных сетях; </w:t>
      </w:r>
    </w:p>
    <w:p w:rsidR="00822C75" w:rsidRPr="00822C75" w:rsidRDefault="00822C75" w:rsidP="00822C75">
      <w:pPr>
        <w:ind w:firstLine="567"/>
        <w:jc w:val="both"/>
        <w:rPr>
          <w:sz w:val="22"/>
          <w:szCs w:val="22"/>
        </w:rPr>
      </w:pPr>
      <w:r w:rsidRPr="00822C75">
        <w:rPr>
          <w:sz w:val="22"/>
          <w:szCs w:val="22"/>
        </w:rPr>
        <w:lastRenderedPageBreak/>
        <w:t xml:space="preserve">• уместно использовать коммуникативные стратегии и тактики при контактном общении: убеждение, комплимент, уговаривание, похвала, самопрезентация, просьба, принесение извинений и др.; </w:t>
      </w:r>
    </w:p>
    <w:p w:rsidR="00822C75" w:rsidRPr="00822C75" w:rsidRDefault="00822C75" w:rsidP="00822C75">
      <w:pPr>
        <w:ind w:firstLine="567"/>
        <w:jc w:val="both"/>
        <w:rPr>
          <w:sz w:val="22"/>
          <w:szCs w:val="22"/>
        </w:rPr>
      </w:pPr>
      <w:r w:rsidRPr="00822C75">
        <w:rPr>
          <w:sz w:val="22"/>
          <w:szCs w:val="22"/>
        </w:rPr>
        <w:t xml:space="preserve">• уместно использовать коммуникативные стратегии и тактики при дистантном общении: сохранение инициативы в диалоге, уклонение от инициативы, завершение диалога и др.; </w:t>
      </w:r>
    </w:p>
    <w:p w:rsidR="00822C75" w:rsidRPr="00822C75" w:rsidRDefault="00822C75" w:rsidP="00822C75">
      <w:pPr>
        <w:ind w:firstLine="567"/>
        <w:jc w:val="both"/>
        <w:rPr>
          <w:sz w:val="22"/>
          <w:szCs w:val="22"/>
        </w:rPr>
      </w:pPr>
      <w:r w:rsidRPr="00822C75">
        <w:rPr>
          <w:sz w:val="22"/>
          <w:szCs w:val="22"/>
        </w:rPr>
        <w:t>• 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 (аннотация, конспект); использовать графики, диаграммы, схемы для представления информации.</w:t>
      </w:r>
    </w:p>
    <w:p w:rsidR="00822C75" w:rsidRPr="00822C75" w:rsidRDefault="00822C75" w:rsidP="00822C75">
      <w:pPr>
        <w:ind w:firstLine="567"/>
        <w:jc w:val="both"/>
        <w:rPr>
          <w:i/>
          <w:sz w:val="22"/>
          <w:szCs w:val="22"/>
        </w:rPr>
      </w:pPr>
      <w:r w:rsidRPr="00822C75">
        <w:rPr>
          <w:bCs/>
          <w:i/>
          <w:sz w:val="22"/>
          <w:szCs w:val="22"/>
        </w:rPr>
        <w:t xml:space="preserve">Выпускник  получит возможность научиться: </w:t>
      </w:r>
    </w:p>
    <w:p w:rsidR="00822C75" w:rsidRPr="00822C75" w:rsidRDefault="00822C75" w:rsidP="00822C75">
      <w:pPr>
        <w:ind w:firstLine="567"/>
        <w:jc w:val="both"/>
        <w:rPr>
          <w:i/>
          <w:sz w:val="22"/>
          <w:szCs w:val="22"/>
        </w:rPr>
      </w:pPr>
      <w:r w:rsidRPr="00822C75">
        <w:rPr>
          <w:i/>
          <w:sz w:val="22"/>
          <w:szCs w:val="22"/>
        </w:rPr>
        <w:t xml:space="preserve">• анализировать структурные элементы и языковые особенности анекдота, шутки; уместно использовать жанры разговорной речи в ситуациях неформального общения; </w:t>
      </w:r>
    </w:p>
    <w:p w:rsidR="00822C75" w:rsidRPr="00822C75" w:rsidRDefault="00822C75" w:rsidP="00822C75">
      <w:pPr>
        <w:ind w:firstLine="567"/>
        <w:jc w:val="both"/>
        <w:rPr>
          <w:i/>
          <w:sz w:val="22"/>
          <w:szCs w:val="22"/>
        </w:rPr>
      </w:pPr>
      <w:r w:rsidRPr="00822C75">
        <w:rPr>
          <w:i/>
          <w:sz w:val="22"/>
          <w:szCs w:val="22"/>
        </w:rPr>
        <w:t xml:space="preserve">• анализировать структурные элементы и языковые особенности делового письма; создавать деловые письма; </w:t>
      </w:r>
    </w:p>
    <w:p w:rsidR="00822C75" w:rsidRPr="00822C75" w:rsidRDefault="00822C75" w:rsidP="00822C75">
      <w:pPr>
        <w:ind w:firstLine="567"/>
        <w:jc w:val="both"/>
        <w:rPr>
          <w:i/>
          <w:sz w:val="22"/>
          <w:szCs w:val="22"/>
        </w:rPr>
      </w:pPr>
      <w:r w:rsidRPr="00822C75">
        <w:rPr>
          <w:i/>
          <w:sz w:val="22"/>
          <w:szCs w:val="22"/>
        </w:rPr>
        <w:t xml:space="preserve">• создавать тексты как результат проектной (исследовательской) деятельности; оформлять реферат в письменной форме и представлять его в устной форме; </w:t>
      </w:r>
    </w:p>
    <w:p w:rsidR="00822C75" w:rsidRPr="00822C75" w:rsidRDefault="00822C75" w:rsidP="00822C75">
      <w:pPr>
        <w:ind w:firstLine="567"/>
        <w:jc w:val="both"/>
        <w:rPr>
          <w:i/>
          <w:sz w:val="22"/>
          <w:szCs w:val="22"/>
        </w:rPr>
      </w:pPr>
      <w:r w:rsidRPr="00822C75">
        <w:rPr>
          <w:i/>
          <w:sz w:val="22"/>
          <w:szCs w:val="22"/>
        </w:rPr>
        <w:t>• строить устные учебно-научные сообщения (ответы на уроке) различных видов, рецензию на проектную работу одноклассника, доклад; принимать участие в учебно</w:t>
      </w:r>
      <w:bookmarkStart w:id="1" w:name="_GoBack"/>
      <w:bookmarkEnd w:id="1"/>
      <w:r w:rsidRPr="00822C75">
        <w:rPr>
          <w:i/>
          <w:sz w:val="22"/>
          <w:szCs w:val="22"/>
        </w:rPr>
        <w:t xml:space="preserve">-научной дискуссии; </w:t>
      </w:r>
    </w:p>
    <w:p w:rsidR="00822C75" w:rsidRPr="00822C75" w:rsidRDefault="00822C75" w:rsidP="00822C75">
      <w:pPr>
        <w:ind w:firstLine="567"/>
        <w:jc w:val="both"/>
        <w:rPr>
          <w:i/>
          <w:sz w:val="22"/>
          <w:szCs w:val="22"/>
        </w:rPr>
      </w:pPr>
      <w:r w:rsidRPr="00822C75">
        <w:rPr>
          <w:i/>
          <w:sz w:val="22"/>
          <w:szCs w:val="22"/>
        </w:rPr>
        <w:t xml:space="preserve">• анализировать и создавать тексты публицистических жанров (проблемный очерк). </w:t>
      </w:r>
    </w:p>
    <w:p w:rsidR="00FE0960" w:rsidRDefault="00FE0960" w:rsidP="006F7F17">
      <w:pPr>
        <w:tabs>
          <w:tab w:val="left" w:pos="284"/>
        </w:tabs>
        <w:jc w:val="center"/>
        <w:rPr>
          <w:rFonts w:ascii="Times New Roman" w:hAnsi="Times New Roman"/>
          <w:b/>
        </w:rPr>
      </w:pPr>
    </w:p>
    <w:p w:rsidR="006F7F17" w:rsidRDefault="006F7F17" w:rsidP="006F7F17">
      <w:pPr>
        <w:tabs>
          <w:tab w:val="left" w:pos="388"/>
          <w:tab w:val="left" w:pos="3286"/>
          <w:tab w:val="center" w:pos="4677"/>
        </w:tabs>
        <w:jc w:val="center"/>
        <w:rPr>
          <w:b/>
        </w:rPr>
      </w:pPr>
      <w:r w:rsidRPr="00057EDD">
        <w:rPr>
          <w:b/>
          <w:sz w:val="22"/>
          <w:szCs w:val="22"/>
        </w:rPr>
        <w:t>С</w:t>
      </w:r>
      <w:r>
        <w:rPr>
          <w:b/>
        </w:rPr>
        <w:t xml:space="preserve">одержание учебного  предмета. </w:t>
      </w:r>
    </w:p>
    <w:tbl>
      <w:tblPr>
        <w:tblStyle w:val="af4"/>
        <w:tblW w:w="0" w:type="auto"/>
        <w:tblInd w:w="-743" w:type="dxa"/>
        <w:tblLook w:val="04A0" w:firstRow="1" w:lastRow="0" w:firstColumn="1" w:lastColumn="0" w:noHBand="0" w:noVBand="1"/>
      </w:tblPr>
      <w:tblGrid>
        <w:gridCol w:w="3555"/>
        <w:gridCol w:w="25"/>
        <w:gridCol w:w="1244"/>
        <w:gridCol w:w="8218"/>
        <w:gridCol w:w="2396"/>
      </w:tblGrid>
      <w:tr w:rsidR="006F7F17" w:rsidRPr="004232EA" w:rsidTr="006038AC">
        <w:trPr>
          <w:trHeight w:val="816"/>
        </w:trPr>
        <w:tc>
          <w:tcPr>
            <w:tcW w:w="3555" w:type="dxa"/>
          </w:tcPr>
          <w:p w:rsidR="006F7F17" w:rsidRPr="004232EA" w:rsidRDefault="006F7F17" w:rsidP="009D104B">
            <w:pPr>
              <w:rPr>
                <w:b/>
              </w:rPr>
            </w:pPr>
            <w:r w:rsidRPr="004232EA">
              <w:rPr>
                <w:b/>
              </w:rPr>
              <w:t>Раздел</w:t>
            </w:r>
          </w:p>
        </w:tc>
        <w:tc>
          <w:tcPr>
            <w:tcW w:w="1269" w:type="dxa"/>
            <w:gridSpan w:val="2"/>
          </w:tcPr>
          <w:p w:rsidR="006F7F17" w:rsidRPr="004232EA" w:rsidRDefault="006F7F17" w:rsidP="009D104B">
            <w:pPr>
              <w:rPr>
                <w:b/>
              </w:rPr>
            </w:pPr>
            <w:r w:rsidRPr="004232EA">
              <w:rPr>
                <w:b/>
              </w:rPr>
              <w:t>Кол-во часов</w:t>
            </w:r>
          </w:p>
        </w:tc>
        <w:tc>
          <w:tcPr>
            <w:tcW w:w="8218" w:type="dxa"/>
          </w:tcPr>
          <w:p w:rsidR="006F7F17" w:rsidRPr="004232EA" w:rsidRDefault="006F7F17" w:rsidP="009D104B">
            <w:pPr>
              <w:rPr>
                <w:b/>
              </w:rPr>
            </w:pPr>
            <w:r w:rsidRPr="004232EA">
              <w:rPr>
                <w:b/>
              </w:rPr>
              <w:t>Основные вопросы</w:t>
            </w:r>
          </w:p>
        </w:tc>
        <w:tc>
          <w:tcPr>
            <w:tcW w:w="2396" w:type="dxa"/>
          </w:tcPr>
          <w:p w:rsidR="006F7F17" w:rsidRPr="004232EA" w:rsidRDefault="006F7F17" w:rsidP="009D104B">
            <w:pPr>
              <w:rPr>
                <w:b/>
              </w:rPr>
            </w:pPr>
            <w:r w:rsidRPr="004232EA">
              <w:rPr>
                <w:b/>
              </w:rPr>
              <w:t>Контрольные и практические работы</w:t>
            </w:r>
          </w:p>
        </w:tc>
      </w:tr>
      <w:tr w:rsidR="006F7F17" w:rsidTr="006038AC">
        <w:trPr>
          <w:trHeight w:val="1270"/>
        </w:trPr>
        <w:tc>
          <w:tcPr>
            <w:tcW w:w="3555" w:type="dxa"/>
          </w:tcPr>
          <w:p w:rsidR="006F7F17" w:rsidRDefault="006F7F17" w:rsidP="009D104B">
            <w:r>
              <w:t>Язык и культура</w:t>
            </w:r>
            <w:r w:rsidR="008A6D66">
              <w:t xml:space="preserve">. </w:t>
            </w:r>
            <w:r w:rsidR="008A6D66" w:rsidRPr="008A7456">
              <w:rPr>
                <w:rFonts w:ascii="Times New Roman" w:hAnsi="Times New Roman"/>
              </w:rPr>
              <w:t>Народные песни казаков Дона.</w:t>
            </w:r>
          </w:p>
        </w:tc>
        <w:tc>
          <w:tcPr>
            <w:tcW w:w="1269" w:type="dxa"/>
            <w:gridSpan w:val="2"/>
          </w:tcPr>
          <w:p w:rsidR="006F7F17" w:rsidRDefault="006F7F17" w:rsidP="009D104B">
            <w:r>
              <w:t>6</w:t>
            </w:r>
          </w:p>
        </w:tc>
        <w:tc>
          <w:tcPr>
            <w:tcW w:w="8218" w:type="dxa"/>
          </w:tcPr>
          <w:p w:rsidR="006F7F17" w:rsidRDefault="006F7F17" w:rsidP="009D104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 как зеркало национальной культуры и истории народа (обобщение). Важнейшие функции русского языка. </w:t>
            </w:r>
          </w:p>
          <w:p w:rsidR="006F7F17" w:rsidRDefault="006F7F17" w:rsidP="009D104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о русской языковой картине мира. </w:t>
            </w:r>
          </w:p>
          <w:p w:rsidR="006F7F17" w:rsidRDefault="006F7F17" w:rsidP="009D104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Орфографический и пунктуационный практикум. </w:t>
            </w:r>
          </w:p>
          <w:p w:rsidR="006F7F17" w:rsidRDefault="006F7F17" w:rsidP="006038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Активизация процесса заимствования иноязычных слов</w:t>
            </w:r>
          </w:p>
        </w:tc>
        <w:tc>
          <w:tcPr>
            <w:tcW w:w="2396" w:type="dxa"/>
          </w:tcPr>
          <w:p w:rsidR="006F7F17" w:rsidRPr="005E331E" w:rsidRDefault="006F7F17" w:rsidP="009D104B">
            <w:r w:rsidRPr="005E331E">
              <w:rPr>
                <w:sz w:val="22"/>
                <w:szCs w:val="22"/>
              </w:rPr>
              <w:t>Контрольн</w:t>
            </w:r>
            <w:r>
              <w:rPr>
                <w:sz w:val="22"/>
                <w:szCs w:val="22"/>
              </w:rPr>
              <w:t>ая</w:t>
            </w:r>
            <w:r w:rsidRPr="005E331E">
              <w:rPr>
                <w:sz w:val="22"/>
                <w:szCs w:val="22"/>
              </w:rPr>
              <w:t xml:space="preserve"> работа №1</w:t>
            </w:r>
          </w:p>
        </w:tc>
      </w:tr>
      <w:tr w:rsidR="006F7F17" w:rsidTr="006038AC">
        <w:trPr>
          <w:trHeight w:val="1247"/>
        </w:trPr>
        <w:tc>
          <w:tcPr>
            <w:tcW w:w="3555" w:type="dxa"/>
          </w:tcPr>
          <w:p w:rsidR="006F7F17" w:rsidRDefault="006F7F17" w:rsidP="009D104B">
            <w:r>
              <w:t>Культура речи</w:t>
            </w:r>
          </w:p>
        </w:tc>
        <w:tc>
          <w:tcPr>
            <w:tcW w:w="1269" w:type="dxa"/>
            <w:gridSpan w:val="2"/>
          </w:tcPr>
          <w:p w:rsidR="006F7F17" w:rsidRDefault="006F7F17" w:rsidP="009D104B">
            <w:r>
              <w:t>6</w:t>
            </w:r>
          </w:p>
        </w:tc>
        <w:tc>
          <w:tcPr>
            <w:tcW w:w="8218" w:type="dxa"/>
          </w:tcPr>
          <w:p w:rsidR="006F7F17" w:rsidRDefault="006F7F17" w:rsidP="009D104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лексические нормы современного русского литературного языка. Современные толковые словари. Отражение вариантов лексической нормы в современных словарях. Словарные пометы. </w:t>
            </w:r>
          </w:p>
          <w:p w:rsidR="006F7F17" w:rsidRDefault="006F7F17" w:rsidP="009D104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Лексическая сочетаемость слова. Свободная и несвободная лексическая сочетаемость. Типичные ошибки‚ связанные с нарушением лексической сочетаемости </w:t>
            </w:r>
          </w:p>
        </w:tc>
        <w:tc>
          <w:tcPr>
            <w:tcW w:w="2396" w:type="dxa"/>
          </w:tcPr>
          <w:p w:rsidR="006F7F17" w:rsidRPr="005E331E" w:rsidRDefault="006F7F17" w:rsidP="009D104B">
            <w:r w:rsidRPr="005E331E">
              <w:rPr>
                <w:sz w:val="22"/>
                <w:szCs w:val="22"/>
              </w:rPr>
              <w:t>Контрольная работа №2</w:t>
            </w:r>
          </w:p>
        </w:tc>
      </w:tr>
      <w:tr w:rsidR="006F7F17" w:rsidTr="006038AC">
        <w:trPr>
          <w:trHeight w:val="1691"/>
        </w:trPr>
        <w:tc>
          <w:tcPr>
            <w:tcW w:w="3555" w:type="dxa"/>
          </w:tcPr>
          <w:p w:rsidR="006F7F17" w:rsidRDefault="006F7F17" w:rsidP="009D104B">
            <w:r>
              <w:t>Речь. Речевая деятельность. Текст</w:t>
            </w:r>
          </w:p>
        </w:tc>
        <w:tc>
          <w:tcPr>
            <w:tcW w:w="1269" w:type="dxa"/>
            <w:gridSpan w:val="2"/>
          </w:tcPr>
          <w:p w:rsidR="006F7F17" w:rsidRDefault="00E20397" w:rsidP="009D104B">
            <w:r>
              <w:t>5</w:t>
            </w:r>
          </w:p>
        </w:tc>
        <w:tc>
          <w:tcPr>
            <w:tcW w:w="8218" w:type="dxa"/>
          </w:tcPr>
          <w:p w:rsidR="006F7F17" w:rsidRDefault="006F7F17" w:rsidP="009D104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в Интернете. Правила информационной безопасности при общении в социальных сетях. Контактное и дистантное общение. Этикет интернет-переписки. Функциональные разновидности языка.</w:t>
            </w:r>
          </w:p>
          <w:p w:rsidR="006F7F17" w:rsidRDefault="006F7F17" w:rsidP="009D104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Текст как единица языка и речи. </w:t>
            </w:r>
          </w:p>
          <w:p w:rsidR="006F7F17" w:rsidRDefault="006F7F17" w:rsidP="009D104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Виды преобразования текстов: аннотация. </w:t>
            </w:r>
          </w:p>
          <w:p w:rsidR="006F7F17" w:rsidRDefault="006F7F17" w:rsidP="009D104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Орфографический и пунктуационный практикум. </w:t>
            </w:r>
          </w:p>
          <w:p w:rsidR="006F7F17" w:rsidRDefault="006F7F17" w:rsidP="009D104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Виды преобразования текстов: конспект. </w:t>
            </w:r>
          </w:p>
        </w:tc>
        <w:tc>
          <w:tcPr>
            <w:tcW w:w="2396" w:type="dxa"/>
          </w:tcPr>
          <w:p w:rsidR="006F7F17" w:rsidRPr="005E331E" w:rsidRDefault="006F7F17" w:rsidP="009D104B">
            <w:r w:rsidRPr="005E331E">
              <w:t>Контрольная работа №3</w:t>
            </w:r>
          </w:p>
        </w:tc>
      </w:tr>
      <w:tr w:rsidR="006F7F17" w:rsidTr="006038AC">
        <w:trPr>
          <w:trHeight w:val="356"/>
        </w:trPr>
        <w:tc>
          <w:tcPr>
            <w:tcW w:w="3580" w:type="dxa"/>
            <w:gridSpan w:val="2"/>
          </w:tcPr>
          <w:p w:rsidR="006F7F17" w:rsidRDefault="006F7F17" w:rsidP="009D104B">
            <w:r>
              <w:t>Итого часов</w:t>
            </w:r>
          </w:p>
        </w:tc>
        <w:tc>
          <w:tcPr>
            <w:tcW w:w="1244" w:type="dxa"/>
          </w:tcPr>
          <w:p w:rsidR="006F7F17" w:rsidRDefault="006F7F17" w:rsidP="00057EDD">
            <w:r>
              <w:t>1</w:t>
            </w:r>
            <w:r w:rsidR="00057EDD">
              <w:t>6</w:t>
            </w:r>
          </w:p>
        </w:tc>
        <w:tc>
          <w:tcPr>
            <w:tcW w:w="8218" w:type="dxa"/>
          </w:tcPr>
          <w:p w:rsidR="006F7F17" w:rsidRDefault="006F7F17" w:rsidP="009D104B"/>
        </w:tc>
        <w:tc>
          <w:tcPr>
            <w:tcW w:w="2396" w:type="dxa"/>
          </w:tcPr>
          <w:p w:rsidR="006F7F17" w:rsidRPr="00D30EE2" w:rsidRDefault="006F7F17" w:rsidP="009D104B">
            <w:pPr>
              <w:rPr>
                <w:b/>
              </w:rPr>
            </w:pPr>
          </w:p>
        </w:tc>
      </w:tr>
    </w:tbl>
    <w:p w:rsidR="00822C75" w:rsidRDefault="00822C75" w:rsidP="006F7F17">
      <w:pPr>
        <w:rPr>
          <w:rFonts w:ascii="Times New Roman" w:hAnsi="Times New Roman"/>
          <w:b/>
          <w:sz w:val="22"/>
          <w:szCs w:val="22"/>
        </w:rPr>
      </w:pPr>
    </w:p>
    <w:p w:rsidR="006F7F17" w:rsidRPr="006038AC" w:rsidRDefault="006F7F17" w:rsidP="006F7F17">
      <w:pPr>
        <w:rPr>
          <w:rFonts w:ascii="Times New Roman" w:hAnsi="Times New Roman"/>
          <w:b/>
          <w:sz w:val="22"/>
          <w:szCs w:val="22"/>
        </w:rPr>
      </w:pPr>
      <w:r w:rsidRPr="006038AC">
        <w:rPr>
          <w:rFonts w:ascii="Times New Roman" w:hAnsi="Times New Roman"/>
          <w:b/>
          <w:sz w:val="22"/>
          <w:szCs w:val="22"/>
        </w:rPr>
        <w:lastRenderedPageBreak/>
        <w:t>Календарно-тематическое планирование</w:t>
      </w:r>
    </w:p>
    <w:tbl>
      <w:tblPr>
        <w:tblW w:w="15276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8789"/>
        <w:gridCol w:w="850"/>
        <w:gridCol w:w="1418"/>
        <w:gridCol w:w="1417"/>
        <w:gridCol w:w="1951"/>
      </w:tblGrid>
      <w:tr w:rsidR="006F7F17" w:rsidRPr="006038AC" w:rsidTr="00E20397">
        <w:trPr>
          <w:trHeight w:hRule="exact" w:val="41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6038AC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87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6038AC">
              <w:rPr>
                <w:rFonts w:ascii="Times New Roman" w:hAnsi="Times New Roman"/>
                <w:b/>
                <w:sz w:val="22"/>
                <w:szCs w:val="22"/>
              </w:rPr>
              <w:t>Раздел. Тема урока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pacing w:val="-11"/>
              </w:rPr>
            </w:pPr>
            <w:r w:rsidRPr="006038AC">
              <w:rPr>
                <w:rFonts w:ascii="Times New Roman" w:hAnsi="Times New Roman"/>
                <w:b/>
                <w:spacing w:val="-11"/>
                <w:sz w:val="22"/>
                <w:szCs w:val="22"/>
              </w:rPr>
              <w:t xml:space="preserve">Кол-во </w:t>
            </w:r>
          </w:p>
          <w:p w:rsidR="006F7F17" w:rsidRPr="006038AC" w:rsidRDefault="006F7F17" w:rsidP="009D104B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6038AC">
              <w:rPr>
                <w:rFonts w:ascii="Times New Roman" w:hAnsi="Times New Roman"/>
                <w:b/>
                <w:spacing w:val="-11"/>
                <w:sz w:val="22"/>
                <w:szCs w:val="22"/>
              </w:rPr>
              <w:t>часов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6038AC">
              <w:rPr>
                <w:rFonts w:ascii="Times New Roman" w:hAnsi="Times New Roman"/>
                <w:b/>
                <w:sz w:val="22"/>
                <w:szCs w:val="22"/>
              </w:rPr>
              <w:t>Дата</w:t>
            </w:r>
          </w:p>
        </w:tc>
        <w:tc>
          <w:tcPr>
            <w:tcW w:w="19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7F17" w:rsidRPr="006038AC" w:rsidRDefault="006038AC" w:rsidP="009D104B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9"/>
                <w:sz w:val="22"/>
                <w:szCs w:val="22"/>
              </w:rPr>
              <w:t>контроль</w:t>
            </w:r>
          </w:p>
        </w:tc>
      </w:tr>
      <w:tr w:rsidR="006F7F17" w:rsidRPr="006038AC" w:rsidTr="00E20397">
        <w:trPr>
          <w:trHeight w:hRule="exact" w:val="515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pacing w:val="-1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7F17" w:rsidRPr="006038AC" w:rsidRDefault="006F7F17" w:rsidP="006F7F17">
            <w:pPr>
              <w:shd w:val="clear" w:color="auto" w:fill="FFFFFF"/>
              <w:spacing w:line="240" w:lineRule="atLeast"/>
              <w:contextualSpacing/>
              <w:rPr>
                <w:rFonts w:ascii="Times New Roman" w:hAnsi="Times New Roman"/>
                <w:b/>
              </w:rPr>
            </w:pPr>
            <w:r w:rsidRPr="006038AC">
              <w:rPr>
                <w:rFonts w:ascii="Times New Roman" w:hAnsi="Times New Roman"/>
                <w:b/>
                <w:sz w:val="22"/>
                <w:szCs w:val="22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6038AC">
              <w:rPr>
                <w:rFonts w:ascii="Times New Roman" w:hAnsi="Times New Roman"/>
                <w:b/>
                <w:sz w:val="22"/>
                <w:szCs w:val="22"/>
              </w:rPr>
              <w:t>факт</w:t>
            </w:r>
          </w:p>
        </w:tc>
        <w:tc>
          <w:tcPr>
            <w:tcW w:w="19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pacing w:val="-9"/>
              </w:rPr>
            </w:pPr>
          </w:p>
        </w:tc>
      </w:tr>
      <w:tr w:rsidR="00E20397" w:rsidRPr="006038AC" w:rsidTr="00E20397">
        <w:trPr>
          <w:trHeight w:hRule="exact" w:val="458"/>
        </w:trPr>
        <w:tc>
          <w:tcPr>
            <w:tcW w:w="15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397" w:rsidRPr="006038AC" w:rsidRDefault="00E20397" w:rsidP="00E20397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pacing w:val="-9"/>
              </w:rPr>
            </w:pPr>
            <w:r w:rsidRPr="006038AC">
              <w:rPr>
                <w:rFonts w:ascii="Times New Roman" w:hAnsi="Times New Roman"/>
                <w:b/>
                <w:spacing w:val="-5"/>
                <w:sz w:val="22"/>
                <w:szCs w:val="22"/>
              </w:rPr>
              <w:t>Язык и культура речи</w:t>
            </w:r>
            <w:r>
              <w:rPr>
                <w:rFonts w:ascii="Times New Roman" w:hAnsi="Times New Roman"/>
                <w:b/>
                <w:spacing w:val="-5"/>
                <w:sz w:val="22"/>
                <w:szCs w:val="22"/>
              </w:rPr>
              <w:t xml:space="preserve"> </w:t>
            </w:r>
            <w:r w:rsidRPr="006038AC">
              <w:rPr>
                <w:rFonts w:ascii="Times New Roman" w:hAnsi="Times New Roman"/>
                <w:b/>
                <w:sz w:val="22"/>
                <w:szCs w:val="22"/>
              </w:rPr>
              <w:t>6ч</w:t>
            </w:r>
          </w:p>
        </w:tc>
      </w:tr>
      <w:tr w:rsidR="006F7F17" w:rsidRPr="006038AC" w:rsidTr="00E20397">
        <w:trPr>
          <w:trHeight w:hRule="exact" w:val="5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</w:rPr>
            </w:pPr>
            <w:r w:rsidRPr="006038A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F17" w:rsidRPr="006038AC" w:rsidRDefault="008A6D66" w:rsidP="008A6D66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8A7456">
              <w:rPr>
                <w:rFonts w:ascii="Times New Roman" w:hAnsi="Times New Roman"/>
              </w:rPr>
              <w:t>Народные песни казаков Дона.</w:t>
            </w:r>
            <w:r>
              <w:rPr>
                <w:rFonts w:ascii="Times New Roman" w:hAnsi="Times New Roman"/>
              </w:rPr>
              <w:t xml:space="preserve"> </w:t>
            </w:r>
            <w:r w:rsidR="006F7F17" w:rsidRPr="006038AC">
              <w:rPr>
                <w:rFonts w:ascii="Times New Roman" w:hAnsi="Times New Roman"/>
                <w:sz w:val="22"/>
                <w:szCs w:val="22"/>
              </w:rPr>
              <w:t xml:space="preserve">Русский язык как зеркало национальной культуры и истории народа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</w:rPr>
            </w:pPr>
            <w:r w:rsidRPr="006038A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7F17" w:rsidRPr="006038AC" w:rsidRDefault="008A6D66" w:rsidP="006038AC">
            <w:pPr>
              <w:shd w:val="clear" w:color="auto" w:fill="FFFFFF"/>
              <w:spacing w:line="240" w:lineRule="atLeast"/>
              <w:ind w:firstLine="9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03.09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pacing w:val="-9"/>
              </w:rPr>
            </w:pPr>
          </w:p>
        </w:tc>
      </w:tr>
      <w:tr w:rsidR="006F7F17" w:rsidRPr="006038AC" w:rsidTr="00E20397">
        <w:trPr>
          <w:trHeight w:hRule="exact"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</w:rPr>
            </w:pPr>
            <w:r w:rsidRPr="006038A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7F17" w:rsidRPr="006038AC" w:rsidRDefault="008A6D66" w:rsidP="009D104B">
            <w:pPr>
              <w:pStyle w:val="Default"/>
              <w:rPr>
                <w:sz w:val="22"/>
                <w:szCs w:val="22"/>
              </w:rPr>
            </w:pPr>
            <w:r w:rsidRPr="008A7456">
              <w:t>«</w:t>
            </w:r>
            <w:r>
              <w:t>Задонщина</w:t>
            </w:r>
            <w:r w:rsidRPr="008A7456">
              <w:t>».</w:t>
            </w:r>
            <w:r>
              <w:t xml:space="preserve"> </w:t>
            </w:r>
            <w:r w:rsidR="006F7F17" w:rsidRPr="006038AC">
              <w:rPr>
                <w:sz w:val="22"/>
                <w:szCs w:val="22"/>
              </w:rPr>
              <w:t xml:space="preserve">Важнейшие функции русского языка. </w:t>
            </w:r>
          </w:p>
          <w:p w:rsidR="006F7F17" w:rsidRPr="006038AC" w:rsidRDefault="006F7F17" w:rsidP="009D104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</w:rPr>
            </w:pPr>
            <w:r w:rsidRPr="006038A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F17" w:rsidRPr="006038AC" w:rsidRDefault="008A6D66" w:rsidP="006038AC">
            <w:pPr>
              <w:shd w:val="clear" w:color="auto" w:fill="FFFFFF"/>
              <w:ind w:firstLine="99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F7F17" w:rsidRPr="006038AC" w:rsidTr="00E20397">
        <w:trPr>
          <w:trHeight w:hRule="exact" w:val="2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</w:rPr>
            </w:pPr>
            <w:r w:rsidRPr="006038A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pStyle w:val="Default"/>
              <w:rPr>
                <w:sz w:val="22"/>
                <w:szCs w:val="22"/>
              </w:rPr>
            </w:pPr>
            <w:r w:rsidRPr="006038AC">
              <w:rPr>
                <w:sz w:val="22"/>
                <w:szCs w:val="22"/>
              </w:rPr>
              <w:t xml:space="preserve">Понятие о русской языковой картине мира. </w:t>
            </w:r>
          </w:p>
          <w:p w:rsidR="006F7F17" w:rsidRPr="006038AC" w:rsidRDefault="006F7F17" w:rsidP="009D104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</w:rPr>
            </w:pPr>
            <w:r w:rsidRPr="006038AC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6F7F17" w:rsidRPr="006038AC" w:rsidRDefault="006F7F17" w:rsidP="009D104B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F17" w:rsidRPr="006038AC" w:rsidRDefault="008A6D66" w:rsidP="006038AC">
            <w:pPr>
              <w:shd w:val="clear" w:color="auto" w:fill="FFFFFF"/>
              <w:ind w:firstLine="99"/>
              <w:contextualSpacing/>
              <w:jc w:val="both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17.09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F7F17" w:rsidRPr="006038AC" w:rsidTr="00E20397">
        <w:trPr>
          <w:trHeight w:hRule="exact" w:val="2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</w:rPr>
            </w:pPr>
            <w:r w:rsidRPr="006038A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pStyle w:val="Default"/>
              <w:rPr>
                <w:sz w:val="22"/>
                <w:szCs w:val="22"/>
              </w:rPr>
            </w:pPr>
            <w:r w:rsidRPr="006038AC">
              <w:rPr>
                <w:sz w:val="22"/>
                <w:szCs w:val="22"/>
              </w:rPr>
              <w:t>Активизация процесса заимствования иноязычных слов</w:t>
            </w:r>
          </w:p>
          <w:p w:rsidR="006F7F17" w:rsidRPr="006038AC" w:rsidRDefault="006F7F17" w:rsidP="009D104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</w:rPr>
            </w:pPr>
            <w:r w:rsidRPr="006038AC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6F7F17" w:rsidRPr="006038AC" w:rsidRDefault="006F7F17" w:rsidP="009D104B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F17" w:rsidRPr="006038AC" w:rsidRDefault="008A6D66" w:rsidP="006038AC">
            <w:pPr>
              <w:shd w:val="clear" w:color="auto" w:fill="FFFFFF"/>
              <w:ind w:firstLine="99"/>
              <w:contextualSpacing/>
              <w:jc w:val="both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24.09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F7F17" w:rsidRPr="006038AC" w:rsidTr="00E20397">
        <w:trPr>
          <w:trHeight w:val="2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</w:rPr>
            </w:pPr>
            <w:r w:rsidRPr="006038A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pStyle w:val="Default"/>
              <w:rPr>
                <w:b/>
                <w:sz w:val="22"/>
                <w:szCs w:val="22"/>
              </w:rPr>
            </w:pPr>
            <w:r w:rsidRPr="006038AC">
              <w:rPr>
                <w:sz w:val="22"/>
                <w:szCs w:val="22"/>
              </w:rPr>
              <w:t>Орфографический и пунктуационный практикум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</w:rPr>
            </w:pPr>
            <w:r w:rsidRPr="006038A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F17" w:rsidRPr="006038AC" w:rsidRDefault="008A6D66" w:rsidP="006038AC">
            <w:pPr>
              <w:shd w:val="clear" w:color="auto" w:fill="FFFFFF"/>
              <w:ind w:firstLine="99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F7F17" w:rsidRPr="006038AC" w:rsidTr="00E20397">
        <w:trPr>
          <w:trHeight w:hRule="exact" w:val="6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</w:rPr>
            </w:pPr>
            <w:r w:rsidRPr="006038A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7F17" w:rsidRDefault="006F7F17" w:rsidP="00E20397">
            <w:pPr>
              <w:rPr>
                <w:rFonts w:ascii="Times New Roman" w:hAnsi="Times New Roman"/>
                <w:b/>
                <w:spacing w:val="-5"/>
              </w:rPr>
            </w:pPr>
            <w:r w:rsidRPr="006038AC">
              <w:rPr>
                <w:rFonts w:ascii="Times New Roman" w:hAnsi="Times New Roman"/>
                <w:b/>
                <w:sz w:val="22"/>
                <w:szCs w:val="22"/>
              </w:rPr>
              <w:t xml:space="preserve">Контрольная работа </w:t>
            </w:r>
            <w:r w:rsidR="00E20397">
              <w:rPr>
                <w:rFonts w:ascii="Times New Roman" w:hAnsi="Times New Roman"/>
                <w:b/>
                <w:sz w:val="22"/>
                <w:szCs w:val="22"/>
              </w:rPr>
              <w:t>по теме «</w:t>
            </w:r>
            <w:r w:rsidR="00E20397" w:rsidRPr="006038AC">
              <w:rPr>
                <w:rFonts w:ascii="Times New Roman" w:hAnsi="Times New Roman"/>
                <w:b/>
                <w:spacing w:val="-5"/>
                <w:sz w:val="22"/>
                <w:szCs w:val="22"/>
              </w:rPr>
              <w:t>Язык и культура речи</w:t>
            </w:r>
            <w:r w:rsidR="00E20397">
              <w:rPr>
                <w:rFonts w:ascii="Times New Roman" w:hAnsi="Times New Roman"/>
                <w:b/>
                <w:spacing w:val="-5"/>
                <w:sz w:val="22"/>
                <w:szCs w:val="22"/>
              </w:rPr>
              <w:t>»</w:t>
            </w:r>
          </w:p>
          <w:p w:rsidR="00E20397" w:rsidRDefault="00E20397" w:rsidP="00E20397">
            <w:pPr>
              <w:rPr>
                <w:rFonts w:ascii="Times New Roman" w:hAnsi="Times New Roman"/>
                <w:b/>
                <w:spacing w:val="-5"/>
              </w:rPr>
            </w:pPr>
          </w:p>
          <w:p w:rsidR="00E20397" w:rsidRPr="006038AC" w:rsidRDefault="00E20397" w:rsidP="00E203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</w:rPr>
            </w:pPr>
            <w:r w:rsidRPr="006038A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F17" w:rsidRPr="006038AC" w:rsidRDefault="008A6D66" w:rsidP="006038AC">
            <w:pPr>
              <w:shd w:val="clear" w:color="auto" w:fill="FFFFFF"/>
              <w:ind w:firstLine="99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F17" w:rsidRPr="00E20397" w:rsidRDefault="00E20397" w:rsidP="009D104B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E20397">
              <w:rPr>
                <w:rFonts w:ascii="Times New Roman" w:hAnsi="Times New Roman"/>
                <w:sz w:val="22"/>
                <w:szCs w:val="22"/>
              </w:rPr>
              <w:t>контрольная работа</w:t>
            </w:r>
          </w:p>
        </w:tc>
      </w:tr>
      <w:tr w:rsidR="006038AC" w:rsidRPr="006038AC" w:rsidTr="00E20397">
        <w:trPr>
          <w:trHeight w:hRule="exact" w:val="249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8AC" w:rsidRPr="006038AC" w:rsidRDefault="006038AC" w:rsidP="006038AC">
            <w:pPr>
              <w:jc w:val="center"/>
              <w:rPr>
                <w:rFonts w:ascii="Times New Roman" w:hAnsi="Times New Roman"/>
                <w:b/>
              </w:rPr>
            </w:pPr>
            <w:r w:rsidRPr="006038AC">
              <w:rPr>
                <w:rFonts w:ascii="Times New Roman" w:hAnsi="Times New Roman"/>
                <w:b/>
                <w:sz w:val="22"/>
                <w:szCs w:val="22"/>
              </w:rPr>
              <w:t>Культура речи</w:t>
            </w:r>
            <w:r w:rsidR="00E20397">
              <w:rPr>
                <w:rFonts w:ascii="Times New Roman" w:hAnsi="Times New Roman"/>
                <w:b/>
                <w:sz w:val="22"/>
                <w:szCs w:val="22"/>
              </w:rPr>
              <w:t xml:space="preserve"> 6 ч</w:t>
            </w:r>
          </w:p>
          <w:p w:rsidR="006038AC" w:rsidRPr="006038AC" w:rsidRDefault="006038AC" w:rsidP="006038A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</w:rPr>
            </w:pPr>
            <w:r w:rsidRPr="006038AC">
              <w:rPr>
                <w:rFonts w:ascii="Times New Roman" w:hAnsi="Times New Roman"/>
                <w:b/>
                <w:sz w:val="22"/>
                <w:szCs w:val="22"/>
              </w:rPr>
              <w:t>6ч</w:t>
            </w:r>
          </w:p>
        </w:tc>
      </w:tr>
      <w:tr w:rsidR="006F7F17" w:rsidRPr="006038AC" w:rsidTr="00E20397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</w:rPr>
            </w:pPr>
            <w:r w:rsidRPr="006038AC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rPr>
                <w:rFonts w:ascii="Times New Roman" w:hAnsi="Times New Roman"/>
              </w:rPr>
            </w:pPr>
            <w:r w:rsidRPr="006038AC">
              <w:rPr>
                <w:rFonts w:ascii="Times New Roman" w:hAnsi="Times New Roman"/>
                <w:sz w:val="22"/>
                <w:szCs w:val="22"/>
              </w:rPr>
              <w:t>Основные лексические нормы современного русского литературного языка.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</w:rPr>
            </w:pPr>
            <w:r w:rsidRPr="006038A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F17" w:rsidRPr="006038AC" w:rsidRDefault="008A6D66" w:rsidP="006038AC">
            <w:pPr>
              <w:shd w:val="clear" w:color="auto" w:fill="FFFFFF"/>
              <w:ind w:firstLine="99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F7F17" w:rsidRPr="006038AC" w:rsidTr="00E20397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</w:rPr>
            </w:pPr>
            <w:r w:rsidRPr="006038AC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rPr>
                <w:rFonts w:ascii="Times New Roman" w:hAnsi="Times New Roman"/>
              </w:rPr>
            </w:pPr>
            <w:r w:rsidRPr="006038AC">
              <w:rPr>
                <w:rFonts w:ascii="Times New Roman" w:hAnsi="Times New Roman"/>
                <w:sz w:val="22"/>
                <w:szCs w:val="22"/>
              </w:rPr>
              <w:t>Современные толковые словари.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</w:rPr>
            </w:pPr>
            <w:r w:rsidRPr="006038A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F17" w:rsidRPr="006038AC" w:rsidRDefault="008A6D66" w:rsidP="006038AC">
            <w:pPr>
              <w:shd w:val="clear" w:color="auto" w:fill="FFFFFF"/>
              <w:ind w:firstLine="99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F7F17" w:rsidRPr="006038AC" w:rsidTr="00E20397">
        <w:trPr>
          <w:trHeight w:hRule="exact"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</w:rPr>
            </w:pPr>
            <w:r w:rsidRPr="006038AC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pStyle w:val="Default"/>
              <w:rPr>
                <w:sz w:val="22"/>
                <w:szCs w:val="22"/>
              </w:rPr>
            </w:pPr>
            <w:r w:rsidRPr="006038AC">
              <w:rPr>
                <w:sz w:val="22"/>
                <w:szCs w:val="22"/>
              </w:rPr>
              <w:t xml:space="preserve">Отражение вариантов лексической нормы в современных словарях. Словарные пометы. </w:t>
            </w:r>
          </w:p>
          <w:p w:rsidR="006F7F17" w:rsidRPr="006038AC" w:rsidRDefault="006F7F17" w:rsidP="009D104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</w:rPr>
            </w:pPr>
            <w:r w:rsidRPr="006038A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F17" w:rsidRPr="006038AC" w:rsidRDefault="008A6D66" w:rsidP="006038AC">
            <w:pPr>
              <w:shd w:val="clear" w:color="auto" w:fill="FFFFFF"/>
              <w:ind w:firstLine="99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6038AC">
              <w:rPr>
                <w:rFonts w:ascii="Times New Roman" w:hAnsi="Times New Roman"/>
                <w:spacing w:val="-7"/>
                <w:sz w:val="22"/>
                <w:szCs w:val="22"/>
              </w:rPr>
              <w:t>.</w:t>
            </w:r>
          </w:p>
        </w:tc>
      </w:tr>
      <w:tr w:rsidR="006F7F17" w:rsidRPr="006038AC" w:rsidTr="00E20397">
        <w:trPr>
          <w:trHeight w:hRule="exact"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</w:rPr>
            </w:pPr>
            <w:r w:rsidRPr="006038A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rPr>
                <w:rFonts w:ascii="Times New Roman" w:hAnsi="Times New Roman"/>
              </w:rPr>
            </w:pPr>
            <w:r w:rsidRPr="006038AC">
              <w:rPr>
                <w:rFonts w:ascii="Times New Roman" w:hAnsi="Times New Roman"/>
                <w:sz w:val="22"/>
                <w:szCs w:val="22"/>
              </w:rPr>
              <w:t>Лексическая сочетаемость слова. Свободная и несвободная лексическая сочетаемость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</w:rPr>
            </w:pPr>
            <w:r w:rsidRPr="006038A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F17" w:rsidRPr="006038AC" w:rsidRDefault="008A6D66" w:rsidP="006038AC">
            <w:pPr>
              <w:shd w:val="clear" w:color="auto" w:fill="FFFFFF"/>
              <w:ind w:firstLine="99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pacing w:val="-7"/>
              </w:rPr>
            </w:pPr>
          </w:p>
        </w:tc>
      </w:tr>
      <w:tr w:rsidR="006F7F17" w:rsidRPr="006038AC" w:rsidTr="00E20397">
        <w:trPr>
          <w:trHeight w:hRule="exact"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</w:rPr>
            </w:pPr>
            <w:r w:rsidRPr="006038AC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rPr>
                <w:rFonts w:ascii="Times New Roman" w:hAnsi="Times New Roman"/>
              </w:rPr>
            </w:pPr>
            <w:r w:rsidRPr="006038AC">
              <w:rPr>
                <w:rFonts w:ascii="Times New Roman" w:hAnsi="Times New Roman"/>
                <w:sz w:val="22"/>
                <w:szCs w:val="22"/>
              </w:rPr>
              <w:t>Типичные ошибки‚ связанные с нарушением лексической сочетаемости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</w:rPr>
            </w:pPr>
            <w:r w:rsidRPr="006038A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F17" w:rsidRPr="006038AC" w:rsidRDefault="008A6D66" w:rsidP="006038AC">
            <w:pPr>
              <w:shd w:val="clear" w:color="auto" w:fill="FFFFFF"/>
              <w:ind w:firstLine="99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pacing w:val="-7"/>
              </w:rPr>
            </w:pPr>
          </w:p>
        </w:tc>
      </w:tr>
      <w:tr w:rsidR="006F7F17" w:rsidRPr="006038AC" w:rsidTr="00E20397">
        <w:trPr>
          <w:trHeight w:hRule="exact" w:val="6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</w:rPr>
            </w:pPr>
            <w:r w:rsidRPr="006038AC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7F17" w:rsidRPr="006038AC" w:rsidRDefault="006F7F17" w:rsidP="00E20397">
            <w:pPr>
              <w:rPr>
                <w:rFonts w:ascii="Times New Roman" w:hAnsi="Times New Roman"/>
                <w:b/>
              </w:rPr>
            </w:pPr>
            <w:r w:rsidRPr="006038AC">
              <w:rPr>
                <w:rFonts w:ascii="Times New Roman" w:hAnsi="Times New Roman"/>
                <w:b/>
                <w:sz w:val="22"/>
                <w:szCs w:val="22"/>
              </w:rPr>
              <w:t xml:space="preserve">Контрольное работа </w:t>
            </w:r>
            <w:r w:rsidR="00E20397">
              <w:rPr>
                <w:rFonts w:ascii="Times New Roman" w:hAnsi="Times New Roman"/>
                <w:b/>
                <w:sz w:val="22"/>
                <w:szCs w:val="22"/>
              </w:rPr>
              <w:t>по теме «</w:t>
            </w:r>
            <w:r w:rsidR="00E20397" w:rsidRPr="006038AC">
              <w:rPr>
                <w:rFonts w:ascii="Times New Roman" w:hAnsi="Times New Roman"/>
                <w:b/>
                <w:sz w:val="22"/>
                <w:szCs w:val="22"/>
              </w:rPr>
              <w:t>Культура речи</w:t>
            </w:r>
            <w:r w:rsidR="00E20397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</w:rPr>
            </w:pPr>
            <w:r w:rsidRPr="006038A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F17" w:rsidRPr="006038AC" w:rsidRDefault="008A6D66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9" w:firstLine="99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9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F17" w:rsidRPr="00E20397" w:rsidRDefault="00E20397" w:rsidP="009D104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20397">
              <w:rPr>
                <w:rFonts w:ascii="Times New Roman" w:hAnsi="Times New Roman"/>
                <w:sz w:val="22"/>
                <w:szCs w:val="22"/>
              </w:rPr>
              <w:t>контрольная работа</w:t>
            </w:r>
          </w:p>
        </w:tc>
      </w:tr>
      <w:tr w:rsidR="00E20397" w:rsidRPr="006038AC" w:rsidTr="00E20397">
        <w:trPr>
          <w:trHeight w:hRule="exact" w:val="272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397" w:rsidRPr="006038AC" w:rsidRDefault="00E20397" w:rsidP="00E20397">
            <w:pPr>
              <w:jc w:val="center"/>
              <w:rPr>
                <w:rFonts w:ascii="Times New Roman" w:hAnsi="Times New Roman"/>
                <w:b/>
              </w:rPr>
            </w:pPr>
            <w:r w:rsidRPr="006038AC">
              <w:rPr>
                <w:rFonts w:ascii="Times New Roman" w:hAnsi="Times New Roman"/>
                <w:b/>
                <w:sz w:val="22"/>
                <w:szCs w:val="22"/>
              </w:rPr>
              <w:t>Речь. Речевая деятельность. Текст.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6 ч</w:t>
            </w:r>
          </w:p>
          <w:p w:rsidR="00E20397" w:rsidRPr="006038AC" w:rsidRDefault="00E20397" w:rsidP="00E2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6038AC">
              <w:rPr>
                <w:rFonts w:ascii="Times New Roman" w:hAnsi="Times New Roman"/>
                <w:b/>
                <w:sz w:val="22"/>
                <w:szCs w:val="22"/>
              </w:rPr>
              <w:t>6ч</w:t>
            </w:r>
          </w:p>
        </w:tc>
      </w:tr>
      <w:tr w:rsidR="006F7F17" w:rsidRPr="006038AC" w:rsidTr="00E20397">
        <w:trPr>
          <w:trHeight w:hRule="exact"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</w:rPr>
            </w:pPr>
            <w:r w:rsidRPr="006038A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rPr>
                <w:rFonts w:ascii="Times New Roman" w:hAnsi="Times New Roman"/>
              </w:rPr>
            </w:pPr>
            <w:r w:rsidRPr="006038AC">
              <w:rPr>
                <w:rFonts w:ascii="Times New Roman" w:hAnsi="Times New Roman"/>
                <w:sz w:val="22"/>
                <w:szCs w:val="22"/>
              </w:rPr>
              <w:t>Русский язык в Интернете. Правила информационной безопасности при общении в социальных сетях.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</w:rPr>
            </w:pPr>
            <w:r w:rsidRPr="006038A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F17" w:rsidRPr="006038AC" w:rsidRDefault="008A6D66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9" w:firstLine="99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9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F7F17" w:rsidRPr="006038AC" w:rsidTr="00E20397">
        <w:trPr>
          <w:trHeight w:hRule="exact" w:val="4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</w:rPr>
            </w:pPr>
            <w:r w:rsidRPr="006038AC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rPr>
                <w:rFonts w:ascii="Times New Roman" w:hAnsi="Times New Roman"/>
              </w:rPr>
            </w:pPr>
            <w:r w:rsidRPr="006038AC">
              <w:rPr>
                <w:rFonts w:ascii="Times New Roman" w:hAnsi="Times New Roman"/>
                <w:sz w:val="22"/>
                <w:szCs w:val="22"/>
              </w:rPr>
              <w:t>Контактное и дистантное общение. Этикет интернет-переписки.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</w:rPr>
            </w:pPr>
            <w:r w:rsidRPr="006038A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F17" w:rsidRPr="006038AC" w:rsidRDefault="008A6D66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99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F7F17" w:rsidRPr="006038AC" w:rsidTr="00E20397">
        <w:trPr>
          <w:trHeight w:hRule="exact"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</w:rPr>
            </w:pPr>
            <w:r w:rsidRPr="006038AC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pStyle w:val="Default"/>
              <w:rPr>
                <w:sz w:val="22"/>
                <w:szCs w:val="22"/>
              </w:rPr>
            </w:pPr>
            <w:r w:rsidRPr="006038AC">
              <w:rPr>
                <w:sz w:val="22"/>
                <w:szCs w:val="22"/>
              </w:rPr>
              <w:t>Функциональные разновидности языка.</w:t>
            </w:r>
          </w:p>
          <w:p w:rsidR="006F7F17" w:rsidRPr="006038AC" w:rsidRDefault="006F7F17" w:rsidP="009D104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</w:rPr>
            </w:pPr>
            <w:r w:rsidRPr="006038A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F17" w:rsidRPr="006038AC" w:rsidRDefault="008A6D66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  <w:r>
              <w:rPr>
                <w:rFonts w:ascii="Times New Roman" w:hAnsi="Times New Roman"/>
                <w:spacing w:val="-13"/>
                <w:sz w:val="22"/>
                <w:szCs w:val="22"/>
              </w:rPr>
              <w:t>17.12</w:t>
            </w: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  <w:spacing w:val="-13"/>
              </w:rPr>
            </w:pPr>
          </w:p>
          <w:p w:rsidR="006F7F17" w:rsidRPr="006038AC" w:rsidRDefault="006F7F17" w:rsidP="0060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 w:firstLine="99"/>
              <w:contextualSpacing/>
              <w:jc w:val="both"/>
              <w:rPr>
                <w:rFonts w:ascii="Times New Roman" w:hAnsi="Times New Roman"/>
              </w:rPr>
            </w:pPr>
            <w:r w:rsidRPr="006038A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" w:right="69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F7F17" w:rsidRPr="006038AC" w:rsidTr="00E20397">
        <w:trPr>
          <w:trHeight w:hRule="exact"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7F17" w:rsidRPr="006038AC" w:rsidRDefault="006F7F17" w:rsidP="009C2DB1">
            <w:pPr>
              <w:shd w:val="clear" w:color="auto" w:fill="FFFFFF"/>
              <w:spacing w:line="240" w:lineRule="atLeast"/>
              <w:contextualSpacing/>
              <w:rPr>
                <w:rFonts w:ascii="Times New Roman" w:hAnsi="Times New Roman"/>
              </w:rPr>
            </w:pPr>
            <w:r w:rsidRPr="006038AC">
              <w:rPr>
                <w:rFonts w:ascii="Times New Roman" w:hAnsi="Times New Roman"/>
                <w:sz w:val="22"/>
                <w:szCs w:val="22"/>
              </w:rPr>
              <w:t xml:space="preserve">     16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7F17" w:rsidRPr="006038AC" w:rsidRDefault="00C1134E" w:rsidP="009D104B">
            <w:pPr>
              <w:pStyle w:val="Default"/>
              <w:rPr>
                <w:b/>
                <w:spacing w:val="-3"/>
                <w:sz w:val="22"/>
                <w:szCs w:val="22"/>
              </w:rPr>
            </w:pPr>
            <w:r w:rsidRPr="00E20397">
              <w:rPr>
                <w:b/>
                <w:sz w:val="22"/>
                <w:szCs w:val="22"/>
              </w:rPr>
              <w:t>Итоговая</w:t>
            </w:r>
            <w:r>
              <w:rPr>
                <w:sz w:val="22"/>
                <w:szCs w:val="22"/>
              </w:rPr>
              <w:t xml:space="preserve"> </w:t>
            </w:r>
            <w:r w:rsidRPr="00E20397">
              <w:rPr>
                <w:b/>
                <w:sz w:val="22"/>
                <w:szCs w:val="22"/>
              </w:rPr>
              <w:t>контрольная работа</w:t>
            </w:r>
            <w:r w:rsidR="00797888">
              <w:rPr>
                <w:b/>
                <w:sz w:val="22"/>
                <w:szCs w:val="22"/>
              </w:rPr>
              <w:t xml:space="preserve">. </w:t>
            </w:r>
            <w:r w:rsidR="00797888" w:rsidRPr="006038AC">
              <w:rPr>
                <w:sz w:val="22"/>
                <w:szCs w:val="22"/>
              </w:rPr>
              <w:t>Текст как единица языка и речи. Виды преобразования текстов: аннотация. Орфографический и пунктуационный практикум.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6038A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F17" w:rsidRPr="006038AC" w:rsidRDefault="008A6D66" w:rsidP="00E2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99"/>
              <w:contextualSpacing/>
              <w:jc w:val="both"/>
              <w:rPr>
                <w:rFonts w:ascii="Times New Roman" w:hAnsi="Times New Roman"/>
                <w:spacing w:val="-9"/>
              </w:rPr>
            </w:pPr>
            <w:r>
              <w:rPr>
                <w:rFonts w:ascii="Times New Roman" w:hAnsi="Times New Roman"/>
                <w:spacing w:val="-9"/>
                <w:sz w:val="22"/>
                <w:szCs w:val="22"/>
              </w:rPr>
              <w:t>24.12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7F17" w:rsidRPr="006038AC" w:rsidRDefault="006F7F17" w:rsidP="009D10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pacing w:val="-9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F17" w:rsidRPr="00E20397" w:rsidRDefault="00C1134E" w:rsidP="009D104B">
            <w:pPr>
              <w:shd w:val="clear" w:color="auto" w:fill="FFFFFF"/>
              <w:spacing w:line="240" w:lineRule="atLeast"/>
              <w:ind w:left="25"/>
              <w:contextualSpacing/>
              <w:jc w:val="both"/>
              <w:rPr>
                <w:rFonts w:ascii="Times New Roman" w:hAnsi="Times New Roman"/>
                <w:b/>
              </w:rPr>
            </w:pPr>
            <w:r w:rsidRPr="00E20397">
              <w:rPr>
                <w:rFonts w:ascii="Times New Roman" w:hAnsi="Times New Roman"/>
                <w:sz w:val="22"/>
                <w:szCs w:val="22"/>
              </w:rPr>
              <w:t>контрольная работа</w:t>
            </w:r>
          </w:p>
        </w:tc>
      </w:tr>
    </w:tbl>
    <w:p w:rsidR="006F7F17" w:rsidRDefault="006F7F17" w:rsidP="006F7F17">
      <w:pPr>
        <w:spacing w:line="240" w:lineRule="atLeast"/>
        <w:contextualSpacing/>
        <w:jc w:val="center"/>
        <w:rPr>
          <w:b/>
          <w:sz w:val="28"/>
          <w:szCs w:val="28"/>
        </w:rPr>
      </w:pPr>
    </w:p>
    <w:tbl>
      <w:tblPr>
        <w:tblW w:w="123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65"/>
        <w:gridCol w:w="6568"/>
      </w:tblGrid>
      <w:tr w:rsidR="00E20397" w:rsidRPr="00581321" w:rsidTr="001D3950">
        <w:trPr>
          <w:trHeight w:val="1571"/>
        </w:trPr>
        <w:tc>
          <w:tcPr>
            <w:tcW w:w="5765" w:type="dxa"/>
            <w:vAlign w:val="center"/>
            <w:hideMark/>
          </w:tcPr>
          <w:p w:rsidR="00E20397" w:rsidRPr="00581321" w:rsidRDefault="00E20397" w:rsidP="001D3950">
            <w:pPr>
              <w:rPr>
                <w:rFonts w:ascii="Times New Roman" w:hAnsi="Times New Roman"/>
              </w:rPr>
            </w:pPr>
            <w:r w:rsidRPr="00581321">
              <w:rPr>
                <w:rFonts w:ascii="Times New Roman" w:hAnsi="Times New Roman"/>
              </w:rPr>
              <w:lastRenderedPageBreak/>
              <w:t>Согласовано:</w:t>
            </w:r>
          </w:p>
          <w:p w:rsidR="00E20397" w:rsidRPr="00581321" w:rsidRDefault="00E20397" w:rsidP="001D3950">
            <w:pPr>
              <w:rPr>
                <w:rFonts w:ascii="Times New Roman" w:hAnsi="Times New Roman"/>
              </w:rPr>
            </w:pPr>
            <w:r w:rsidRPr="00581321">
              <w:rPr>
                <w:rFonts w:ascii="Times New Roman" w:hAnsi="Times New Roman"/>
              </w:rPr>
              <w:t xml:space="preserve">Протокол заседания методического объединения </w:t>
            </w:r>
          </w:p>
          <w:p w:rsidR="00E20397" w:rsidRPr="00581321" w:rsidRDefault="00E20397" w:rsidP="001D3950">
            <w:pPr>
              <w:rPr>
                <w:rFonts w:ascii="Times New Roman" w:hAnsi="Times New Roman"/>
              </w:rPr>
            </w:pPr>
            <w:r w:rsidRPr="00581321">
              <w:rPr>
                <w:rFonts w:ascii="Times New Roman" w:hAnsi="Times New Roman"/>
              </w:rPr>
              <w:t>учителей предметников</w:t>
            </w:r>
          </w:p>
          <w:p w:rsidR="00E20397" w:rsidRPr="00581321" w:rsidRDefault="00E20397" w:rsidP="001D3950">
            <w:pPr>
              <w:rPr>
                <w:rFonts w:ascii="Times New Roman" w:hAnsi="Times New Roman"/>
              </w:rPr>
            </w:pPr>
            <w:r w:rsidRPr="00581321">
              <w:rPr>
                <w:rFonts w:ascii="Times New Roman" w:hAnsi="Times New Roman"/>
              </w:rPr>
              <w:t>от 29.08.2019 № 1</w:t>
            </w:r>
          </w:p>
          <w:p w:rsidR="00E20397" w:rsidRPr="00581321" w:rsidRDefault="00E20397" w:rsidP="001D3950">
            <w:pPr>
              <w:rPr>
                <w:rFonts w:ascii="Times New Roman" w:hAnsi="Times New Roman"/>
              </w:rPr>
            </w:pPr>
            <w:r w:rsidRPr="00581321">
              <w:rPr>
                <w:rFonts w:ascii="Times New Roman" w:hAnsi="Times New Roman"/>
              </w:rPr>
              <w:t>________________________ Сикоренко И.В.</w:t>
            </w:r>
          </w:p>
        </w:tc>
        <w:tc>
          <w:tcPr>
            <w:tcW w:w="6568" w:type="dxa"/>
            <w:vAlign w:val="center"/>
            <w:hideMark/>
          </w:tcPr>
          <w:p w:rsidR="00E20397" w:rsidRPr="00581321" w:rsidRDefault="00E20397" w:rsidP="001D3950">
            <w:pPr>
              <w:rPr>
                <w:rFonts w:ascii="Times New Roman" w:hAnsi="Times New Roman"/>
              </w:rPr>
            </w:pPr>
          </w:p>
          <w:p w:rsidR="00E20397" w:rsidRPr="00581321" w:rsidRDefault="00E20397" w:rsidP="001D3950">
            <w:pPr>
              <w:jc w:val="right"/>
              <w:rPr>
                <w:rFonts w:ascii="Times New Roman" w:hAnsi="Times New Roman"/>
              </w:rPr>
            </w:pPr>
            <w:r w:rsidRPr="00581321">
              <w:rPr>
                <w:rFonts w:ascii="Times New Roman" w:hAnsi="Times New Roman"/>
              </w:rPr>
              <w:t>Согласовано:</w:t>
            </w:r>
          </w:p>
          <w:p w:rsidR="00E20397" w:rsidRPr="00581321" w:rsidRDefault="00E20397" w:rsidP="001D3950">
            <w:pPr>
              <w:jc w:val="right"/>
              <w:rPr>
                <w:rFonts w:ascii="Times New Roman" w:hAnsi="Times New Roman"/>
              </w:rPr>
            </w:pPr>
            <w:r w:rsidRPr="00581321">
              <w:rPr>
                <w:rFonts w:ascii="Times New Roman" w:hAnsi="Times New Roman"/>
              </w:rPr>
              <w:t xml:space="preserve">Заместитель директора по учебной работе </w:t>
            </w:r>
          </w:p>
          <w:p w:rsidR="00E20397" w:rsidRPr="00581321" w:rsidRDefault="00E20397" w:rsidP="001D3950">
            <w:pPr>
              <w:jc w:val="right"/>
              <w:rPr>
                <w:rFonts w:ascii="Times New Roman" w:hAnsi="Times New Roman"/>
              </w:rPr>
            </w:pPr>
          </w:p>
          <w:p w:rsidR="00E20397" w:rsidRPr="00581321" w:rsidRDefault="00E20397" w:rsidP="001D3950">
            <w:pPr>
              <w:jc w:val="right"/>
              <w:rPr>
                <w:rFonts w:ascii="Times New Roman" w:hAnsi="Times New Roman"/>
              </w:rPr>
            </w:pPr>
            <w:r w:rsidRPr="00581321">
              <w:rPr>
                <w:rFonts w:ascii="Times New Roman" w:hAnsi="Times New Roman"/>
              </w:rPr>
              <w:t>____________ Бойко Л.А.</w:t>
            </w:r>
          </w:p>
          <w:p w:rsidR="00E20397" w:rsidRPr="00581321" w:rsidRDefault="00E20397" w:rsidP="001D3950">
            <w:pPr>
              <w:jc w:val="right"/>
              <w:rPr>
                <w:rFonts w:ascii="Times New Roman" w:hAnsi="Times New Roman"/>
              </w:rPr>
            </w:pPr>
            <w:r w:rsidRPr="00581321">
              <w:rPr>
                <w:rFonts w:ascii="Times New Roman" w:hAnsi="Times New Roman"/>
              </w:rPr>
              <w:t>29.08.2019</w:t>
            </w:r>
          </w:p>
        </w:tc>
      </w:tr>
    </w:tbl>
    <w:p w:rsidR="006F7F17" w:rsidRPr="006F7F17" w:rsidRDefault="006F7F17" w:rsidP="0055098D">
      <w:pPr>
        <w:jc w:val="both"/>
        <w:rPr>
          <w:lang w:val="en-US"/>
        </w:rPr>
      </w:pPr>
    </w:p>
    <w:sectPr w:rsidR="006F7F17" w:rsidRPr="006F7F17" w:rsidSect="006038AC">
      <w:pgSz w:w="16838" w:h="11906" w:orient="landscape"/>
      <w:pgMar w:top="993" w:right="1134" w:bottom="850" w:left="1134" w:header="708" w:footer="708" w:gutter="0"/>
      <w:pgBorders w:display="firstPage" w:offsetFrom="page">
        <w:top w:val="twistedLines1" w:sz="20" w:space="24" w:color="auto"/>
        <w:left w:val="twistedLines1" w:sz="20" w:space="24" w:color="auto"/>
        <w:bottom w:val="twistedLines1" w:sz="20" w:space="24" w:color="auto"/>
        <w:right w:val="twistedLines1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476" w:rsidRDefault="00B00476" w:rsidP="00054A0E">
      <w:r>
        <w:separator/>
      </w:r>
    </w:p>
  </w:endnote>
  <w:endnote w:type="continuationSeparator" w:id="0">
    <w:p w:rsidR="00B00476" w:rsidRDefault="00B00476" w:rsidP="0005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476" w:rsidRDefault="00B00476" w:rsidP="00054A0E">
      <w:r>
        <w:separator/>
      </w:r>
    </w:p>
  </w:footnote>
  <w:footnote w:type="continuationSeparator" w:id="0">
    <w:p w:rsidR="00B00476" w:rsidRDefault="00B00476" w:rsidP="0005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07A8B"/>
    <w:multiLevelType w:val="multilevel"/>
    <w:tmpl w:val="EF74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DC089A"/>
    <w:multiLevelType w:val="hybridMultilevel"/>
    <w:tmpl w:val="637868DA"/>
    <w:lvl w:ilvl="0" w:tplc="8ED63002">
      <w:start w:val="1"/>
      <w:numFmt w:val="bullet"/>
      <w:lvlText w:val="•"/>
      <w:lvlJc w:val="left"/>
      <w:pPr>
        <w:ind w:left="1287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6921"/>
    <w:rsid w:val="00054A0E"/>
    <w:rsid w:val="00057EDD"/>
    <w:rsid w:val="00116921"/>
    <w:rsid w:val="00120A2A"/>
    <w:rsid w:val="001E3701"/>
    <w:rsid w:val="00205D3E"/>
    <w:rsid w:val="00230B7C"/>
    <w:rsid w:val="002720D1"/>
    <w:rsid w:val="002A0BEE"/>
    <w:rsid w:val="002B7C61"/>
    <w:rsid w:val="002D5B64"/>
    <w:rsid w:val="002F282D"/>
    <w:rsid w:val="00323787"/>
    <w:rsid w:val="00357D60"/>
    <w:rsid w:val="00372DDB"/>
    <w:rsid w:val="0040310C"/>
    <w:rsid w:val="00455A5E"/>
    <w:rsid w:val="004C6007"/>
    <w:rsid w:val="0055098D"/>
    <w:rsid w:val="0058686D"/>
    <w:rsid w:val="005C7E34"/>
    <w:rsid w:val="005E4A16"/>
    <w:rsid w:val="006038AC"/>
    <w:rsid w:val="006A376D"/>
    <w:rsid w:val="006E2B5B"/>
    <w:rsid w:val="006F7F17"/>
    <w:rsid w:val="00737E14"/>
    <w:rsid w:val="00742412"/>
    <w:rsid w:val="00751AD5"/>
    <w:rsid w:val="00777BC5"/>
    <w:rsid w:val="00797888"/>
    <w:rsid w:val="007B0979"/>
    <w:rsid w:val="007E6424"/>
    <w:rsid w:val="00807A90"/>
    <w:rsid w:val="0082181B"/>
    <w:rsid w:val="00822C75"/>
    <w:rsid w:val="00855BE3"/>
    <w:rsid w:val="008A6BA0"/>
    <w:rsid w:val="008A6D66"/>
    <w:rsid w:val="008B31EE"/>
    <w:rsid w:val="00925347"/>
    <w:rsid w:val="009313A7"/>
    <w:rsid w:val="009456DA"/>
    <w:rsid w:val="00966BB8"/>
    <w:rsid w:val="00982364"/>
    <w:rsid w:val="0099683E"/>
    <w:rsid w:val="00997FC1"/>
    <w:rsid w:val="009C2DB1"/>
    <w:rsid w:val="009D3295"/>
    <w:rsid w:val="00A053A2"/>
    <w:rsid w:val="00A97EA7"/>
    <w:rsid w:val="00AB78DA"/>
    <w:rsid w:val="00AC6A39"/>
    <w:rsid w:val="00AE4C72"/>
    <w:rsid w:val="00AE4FDC"/>
    <w:rsid w:val="00B00476"/>
    <w:rsid w:val="00B243A4"/>
    <w:rsid w:val="00B405AB"/>
    <w:rsid w:val="00B54B65"/>
    <w:rsid w:val="00B565FF"/>
    <w:rsid w:val="00B765FC"/>
    <w:rsid w:val="00B8558B"/>
    <w:rsid w:val="00BD37C4"/>
    <w:rsid w:val="00C1134E"/>
    <w:rsid w:val="00C35DFF"/>
    <w:rsid w:val="00C72595"/>
    <w:rsid w:val="00C73DB4"/>
    <w:rsid w:val="00C9073B"/>
    <w:rsid w:val="00C90CA0"/>
    <w:rsid w:val="00C979CF"/>
    <w:rsid w:val="00D32918"/>
    <w:rsid w:val="00D85D63"/>
    <w:rsid w:val="00D9190D"/>
    <w:rsid w:val="00D97D5D"/>
    <w:rsid w:val="00DA0FBE"/>
    <w:rsid w:val="00DA6008"/>
    <w:rsid w:val="00DB0A60"/>
    <w:rsid w:val="00DD4F88"/>
    <w:rsid w:val="00DD73FC"/>
    <w:rsid w:val="00E20397"/>
    <w:rsid w:val="00E44AEA"/>
    <w:rsid w:val="00EB47AD"/>
    <w:rsid w:val="00F61036"/>
    <w:rsid w:val="00F96085"/>
    <w:rsid w:val="00F96677"/>
    <w:rsid w:val="00FC27C2"/>
    <w:rsid w:val="00FD4522"/>
    <w:rsid w:val="00FE0960"/>
    <w:rsid w:val="00FE1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B5552-1C75-4FDE-BA6B-B3CAFF67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D3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05D3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5D3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5D3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5D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5D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5D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5D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5D3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5D3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D3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05D3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05D3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05D3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05D3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05D3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05D3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05D3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05D3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05D3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05D3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05D3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05D3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05D3E"/>
    <w:rPr>
      <w:b/>
      <w:bCs/>
    </w:rPr>
  </w:style>
  <w:style w:type="character" w:styleId="a8">
    <w:name w:val="Emphasis"/>
    <w:basedOn w:val="a0"/>
    <w:uiPriority w:val="20"/>
    <w:qFormat/>
    <w:rsid w:val="00205D3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05D3E"/>
    <w:rPr>
      <w:szCs w:val="32"/>
    </w:rPr>
  </w:style>
  <w:style w:type="paragraph" w:styleId="aa">
    <w:name w:val="List Paragraph"/>
    <w:basedOn w:val="a"/>
    <w:link w:val="ab"/>
    <w:uiPriority w:val="34"/>
    <w:qFormat/>
    <w:rsid w:val="00205D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05D3E"/>
    <w:rPr>
      <w:i/>
    </w:rPr>
  </w:style>
  <w:style w:type="character" w:customStyle="1" w:styleId="22">
    <w:name w:val="Цитата 2 Знак"/>
    <w:basedOn w:val="a0"/>
    <w:link w:val="21"/>
    <w:uiPriority w:val="29"/>
    <w:rsid w:val="00205D3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05D3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05D3E"/>
    <w:rPr>
      <w:b/>
      <w:i/>
      <w:sz w:val="24"/>
    </w:rPr>
  </w:style>
  <w:style w:type="character" w:styleId="ae">
    <w:name w:val="Subtle Emphasis"/>
    <w:uiPriority w:val="19"/>
    <w:qFormat/>
    <w:rsid w:val="00205D3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205D3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05D3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05D3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205D3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205D3E"/>
    <w:pPr>
      <w:outlineLvl w:val="9"/>
    </w:pPr>
  </w:style>
  <w:style w:type="table" w:styleId="af4">
    <w:name w:val="Table Grid"/>
    <w:basedOn w:val="a1"/>
    <w:uiPriority w:val="59"/>
    <w:rsid w:val="00272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751AD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51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0B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b">
    <w:name w:val="Абзац списка Знак"/>
    <w:link w:val="aa"/>
    <w:uiPriority w:val="99"/>
    <w:locked/>
    <w:rsid w:val="006F7F17"/>
    <w:rPr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054A0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054A0E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054A0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054A0E"/>
    <w:rPr>
      <w:sz w:val="24"/>
      <w:szCs w:val="24"/>
    </w:rPr>
  </w:style>
  <w:style w:type="character" w:customStyle="1" w:styleId="fontstyle21">
    <w:name w:val="fontstyle21"/>
    <w:basedOn w:val="a0"/>
    <w:rsid w:val="006038A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b">
    <w:name w:val="Normal (Web)"/>
    <w:basedOn w:val="a"/>
    <w:uiPriority w:val="99"/>
    <w:semiHidden/>
    <w:unhideWhenUsed/>
    <w:rsid w:val="00FE096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BD611-F45D-4DAD-B814-BAD11722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2593</Words>
  <Characters>14785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</dc:creator>
  <cp:keywords/>
  <dc:description/>
  <cp:lastModifiedBy>МБОУ РСОШ</cp:lastModifiedBy>
  <cp:revision>15</cp:revision>
  <cp:lastPrinted>2020-01-15T11:42:00Z</cp:lastPrinted>
  <dcterms:created xsi:type="dcterms:W3CDTF">2018-11-21T12:33:00Z</dcterms:created>
  <dcterms:modified xsi:type="dcterms:W3CDTF">2020-01-15T11:44:00Z</dcterms:modified>
</cp:coreProperties>
</file>